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5EFA" w:rsidRDefault="006D32CD">
      <w:pPr>
        <w:ind w:left="2160"/>
        <w:rPr>
          <w:b/>
          <w:sz w:val="32"/>
          <w:szCs w:val="32"/>
        </w:rPr>
      </w:pPr>
      <w:r>
        <w:rPr>
          <w:rFonts w:ascii="Old English Text MT" w:hAnsi="Old English Text MT"/>
          <w:b/>
          <w:sz w:val="28"/>
          <w:szCs w:val="28"/>
        </w:rPr>
        <w:t>The Islamia University of Bahawalpur</w:t>
      </w:r>
      <w:r>
        <w:rPr>
          <w:rFonts w:ascii="Old English Text MT" w:hAnsi="Old English Text MT"/>
          <w:b/>
          <w:sz w:val="32"/>
          <w:szCs w:val="32"/>
        </w:rPr>
        <w:br/>
      </w:r>
      <w:r>
        <w:rPr>
          <w:b/>
          <w:sz w:val="28"/>
          <w:szCs w:val="28"/>
          <w:u w:val="single"/>
        </w:rPr>
        <w:t>Department of Political Science</w:t>
      </w:r>
      <w:r>
        <w:rPr>
          <w:b/>
          <w:sz w:val="32"/>
          <w:szCs w:val="32"/>
          <w:u w:val="single"/>
        </w:rPr>
        <w:br/>
        <w:t>BSPA</w:t>
      </w:r>
      <w:r>
        <w:rPr>
          <w:b/>
          <w:sz w:val="28"/>
          <w:szCs w:val="28"/>
        </w:rPr>
        <w:t xml:space="preserve"> Semester III 2020</w:t>
      </w:r>
    </w:p>
    <w:tbl>
      <w:tblPr>
        <w:tblStyle w:val="TableGrid"/>
        <w:tblW w:w="0" w:type="auto"/>
        <w:tblLook w:val="04A0" w:firstRow="1" w:lastRow="0" w:firstColumn="1" w:lastColumn="0" w:noHBand="0" w:noVBand="1"/>
      </w:tblPr>
      <w:tblGrid>
        <w:gridCol w:w="4788"/>
        <w:gridCol w:w="4788"/>
      </w:tblGrid>
      <w:tr w:rsidR="00C65EFA">
        <w:tc>
          <w:tcPr>
            <w:tcW w:w="4788" w:type="dxa"/>
          </w:tcPr>
          <w:p w:rsidR="00C65EFA" w:rsidRDefault="006D32CD">
            <w:pPr>
              <w:rPr>
                <w:b/>
                <w:sz w:val="24"/>
                <w:szCs w:val="24"/>
              </w:rPr>
            </w:pPr>
            <w:r>
              <w:rPr>
                <w:b/>
                <w:sz w:val="24"/>
                <w:szCs w:val="24"/>
              </w:rPr>
              <w:t>Course title</w:t>
            </w:r>
            <w:r w:rsidR="008B1ADA">
              <w:rPr>
                <w:b/>
                <w:sz w:val="24"/>
                <w:szCs w:val="24"/>
              </w:rPr>
              <w:t xml:space="preserve"> and Course code</w:t>
            </w:r>
          </w:p>
        </w:tc>
        <w:tc>
          <w:tcPr>
            <w:tcW w:w="4788" w:type="dxa"/>
          </w:tcPr>
          <w:p w:rsidR="00C65EFA" w:rsidRDefault="006D32CD">
            <w:pPr>
              <w:rPr>
                <w:sz w:val="24"/>
                <w:szCs w:val="24"/>
              </w:rPr>
            </w:pPr>
            <w:r>
              <w:rPr>
                <w:sz w:val="24"/>
                <w:szCs w:val="24"/>
              </w:rPr>
              <w:t xml:space="preserve">English </w:t>
            </w:r>
            <w:r w:rsidR="008B1ADA">
              <w:rPr>
                <w:sz w:val="24"/>
                <w:szCs w:val="24"/>
              </w:rPr>
              <w:t>+ PA-01302</w:t>
            </w:r>
            <w:bookmarkStart w:id="0" w:name="_GoBack"/>
            <w:bookmarkEnd w:id="0"/>
          </w:p>
        </w:tc>
      </w:tr>
      <w:tr w:rsidR="00C65EFA">
        <w:tc>
          <w:tcPr>
            <w:tcW w:w="4788" w:type="dxa"/>
          </w:tcPr>
          <w:p w:rsidR="00C65EFA" w:rsidRDefault="006D32CD">
            <w:pPr>
              <w:rPr>
                <w:b/>
                <w:sz w:val="24"/>
                <w:szCs w:val="24"/>
              </w:rPr>
            </w:pPr>
            <w:r>
              <w:rPr>
                <w:b/>
                <w:sz w:val="24"/>
                <w:szCs w:val="24"/>
              </w:rPr>
              <w:t>Course Instructor</w:t>
            </w:r>
          </w:p>
        </w:tc>
        <w:tc>
          <w:tcPr>
            <w:tcW w:w="4788" w:type="dxa"/>
          </w:tcPr>
          <w:p w:rsidR="00C65EFA" w:rsidRDefault="006D32CD">
            <w:pPr>
              <w:rPr>
                <w:sz w:val="24"/>
                <w:szCs w:val="24"/>
              </w:rPr>
            </w:pPr>
            <w:r>
              <w:rPr>
                <w:sz w:val="24"/>
                <w:szCs w:val="24"/>
              </w:rPr>
              <w:t xml:space="preserve"> Miss Atta-e-elahi</w:t>
            </w:r>
          </w:p>
        </w:tc>
      </w:tr>
      <w:tr w:rsidR="00C65EFA">
        <w:tc>
          <w:tcPr>
            <w:tcW w:w="4788" w:type="dxa"/>
          </w:tcPr>
          <w:p w:rsidR="00C65EFA" w:rsidRDefault="006D32CD">
            <w:pPr>
              <w:rPr>
                <w:b/>
                <w:sz w:val="24"/>
                <w:szCs w:val="24"/>
              </w:rPr>
            </w:pPr>
            <w:r>
              <w:rPr>
                <w:b/>
                <w:sz w:val="24"/>
                <w:szCs w:val="24"/>
              </w:rPr>
              <w:t>Class Schedule</w:t>
            </w:r>
          </w:p>
        </w:tc>
        <w:tc>
          <w:tcPr>
            <w:tcW w:w="4788" w:type="dxa"/>
          </w:tcPr>
          <w:p w:rsidR="00C65EFA" w:rsidRDefault="006D32CD">
            <w:pPr>
              <w:rPr>
                <w:sz w:val="24"/>
                <w:szCs w:val="24"/>
              </w:rPr>
            </w:pPr>
            <w:r>
              <w:rPr>
                <w:sz w:val="24"/>
                <w:szCs w:val="24"/>
              </w:rPr>
              <w:t xml:space="preserve">Tuesdays 10:00-11.30 </w:t>
            </w:r>
          </w:p>
          <w:p w:rsidR="00C65EFA" w:rsidRDefault="006D32CD">
            <w:pPr>
              <w:rPr>
                <w:sz w:val="24"/>
                <w:szCs w:val="24"/>
              </w:rPr>
            </w:pPr>
            <w:r>
              <w:rPr>
                <w:sz w:val="24"/>
                <w:szCs w:val="24"/>
              </w:rPr>
              <w:t>Fridays 08:30-10:00</w:t>
            </w:r>
          </w:p>
        </w:tc>
      </w:tr>
      <w:tr w:rsidR="00C65EFA">
        <w:tc>
          <w:tcPr>
            <w:tcW w:w="4788" w:type="dxa"/>
          </w:tcPr>
          <w:p w:rsidR="00C65EFA" w:rsidRDefault="006D32CD">
            <w:pPr>
              <w:rPr>
                <w:b/>
                <w:sz w:val="24"/>
                <w:szCs w:val="24"/>
              </w:rPr>
            </w:pPr>
            <w:r>
              <w:rPr>
                <w:b/>
                <w:sz w:val="24"/>
                <w:szCs w:val="24"/>
              </w:rPr>
              <w:t>Course Instructor’s E-mail</w:t>
            </w:r>
          </w:p>
        </w:tc>
        <w:tc>
          <w:tcPr>
            <w:tcW w:w="4788" w:type="dxa"/>
          </w:tcPr>
          <w:p w:rsidR="00C65EFA" w:rsidRDefault="006D32CD">
            <w:pPr>
              <w:rPr>
                <w:sz w:val="24"/>
                <w:szCs w:val="24"/>
              </w:rPr>
            </w:pPr>
            <w:r>
              <w:rPr>
                <w:sz w:val="24"/>
                <w:szCs w:val="24"/>
              </w:rPr>
              <w:t xml:space="preserve"> </w:t>
            </w:r>
            <w:hyperlink r:id="rId6" w:history="1">
              <w:r>
                <w:rPr>
                  <w:rStyle w:val="Hyperlink"/>
                  <w:sz w:val="24"/>
                  <w:szCs w:val="24"/>
                </w:rPr>
                <w:t>attaelahi00@gmail.com</w:t>
              </w:r>
            </w:hyperlink>
          </w:p>
        </w:tc>
      </w:tr>
    </w:tbl>
    <w:p w:rsidR="00C65EFA" w:rsidRDefault="00C65EFA">
      <w:pPr>
        <w:jc w:val="both"/>
        <w:rPr>
          <w:b/>
          <w:sz w:val="28"/>
          <w:szCs w:val="28"/>
          <w:u w:val="single"/>
        </w:rPr>
      </w:pPr>
    </w:p>
    <w:p w:rsidR="00C65EFA" w:rsidRDefault="006D32CD">
      <w:pPr>
        <w:jc w:val="both"/>
        <w:rPr>
          <w:b/>
          <w:sz w:val="28"/>
          <w:szCs w:val="28"/>
          <w:u w:val="single"/>
        </w:rPr>
      </w:pPr>
      <w:r>
        <w:rPr>
          <w:b/>
          <w:sz w:val="28"/>
          <w:szCs w:val="28"/>
          <w:u w:val="single"/>
        </w:rPr>
        <w:t>Objectives:</w:t>
      </w:r>
      <w:r>
        <w:rPr>
          <w:sz w:val="32"/>
          <w:szCs w:val="32"/>
        </w:rPr>
        <w:t xml:space="preserve"> </w:t>
      </w:r>
      <w:r>
        <w:t>The aim of the course is to enhance language skills (reading, writing and speaking) and develop critical thinking. The course will further give the students the opportunity to speak on general topics and enhance communication skills through their individual or group presentations.</w:t>
      </w:r>
      <w:r>
        <w:rPr>
          <w:sz w:val="28"/>
          <w:szCs w:val="28"/>
        </w:rPr>
        <w:br/>
      </w:r>
      <w:r>
        <w:rPr>
          <w:b/>
          <w:sz w:val="28"/>
          <w:szCs w:val="28"/>
          <w:u w:val="single"/>
        </w:rPr>
        <w:t>Learning Outcomes:</w:t>
      </w:r>
    </w:p>
    <w:p w:rsidR="00C65EFA" w:rsidRDefault="006D32CD">
      <w:pPr>
        <w:jc w:val="both"/>
        <w:rPr>
          <w:sz w:val="24"/>
          <w:szCs w:val="24"/>
        </w:rPr>
      </w:pPr>
      <w:r>
        <w:rPr>
          <w:sz w:val="24"/>
          <w:szCs w:val="24"/>
        </w:rPr>
        <w:t>Enable the students to meet their real life communication needs.</w:t>
      </w:r>
    </w:p>
    <w:p w:rsidR="00C65EFA" w:rsidRDefault="006D32CD">
      <w:pPr>
        <w:rPr>
          <w:b/>
          <w:sz w:val="28"/>
          <w:szCs w:val="28"/>
        </w:rPr>
      </w:pPr>
      <w:r>
        <w:rPr>
          <w:b/>
          <w:sz w:val="28"/>
          <w:szCs w:val="28"/>
          <w:u w:val="single"/>
        </w:rPr>
        <w:t>Course Contents:</w:t>
      </w:r>
      <w:r>
        <w:rPr>
          <w:b/>
          <w:sz w:val="32"/>
          <w:szCs w:val="32"/>
        </w:rPr>
        <w:t xml:space="preserve"> </w:t>
      </w:r>
      <w:r>
        <w:rPr>
          <w:b/>
          <w:sz w:val="32"/>
          <w:szCs w:val="32"/>
        </w:rPr>
        <w:br/>
      </w:r>
      <w:r>
        <w:rPr>
          <w:b/>
          <w:sz w:val="28"/>
          <w:szCs w:val="28"/>
        </w:rPr>
        <w:t>For Mid-term:</w:t>
      </w:r>
    </w:p>
    <w:p w:rsidR="00C65EFA" w:rsidRDefault="006D32CD">
      <w:r>
        <w:t xml:space="preserve">Presentation skills, Paragraph writing,  Study Skills, Sentence Structure etc. </w:t>
      </w:r>
    </w:p>
    <w:p w:rsidR="00C65EFA" w:rsidRDefault="006D32CD">
      <w:pPr>
        <w:rPr>
          <w:sz w:val="28"/>
          <w:szCs w:val="28"/>
        </w:rPr>
      </w:pPr>
      <w:r>
        <w:rPr>
          <w:b/>
          <w:sz w:val="28"/>
          <w:szCs w:val="28"/>
        </w:rPr>
        <w:t xml:space="preserve">For Final term: </w:t>
      </w:r>
      <w:r>
        <w:rPr>
          <w:sz w:val="24"/>
          <w:szCs w:val="24"/>
        </w:rPr>
        <w:br/>
        <w:t xml:space="preserve">Academic writing, Essay writing, , CV and job application, Reading skills etc. </w:t>
      </w:r>
      <w:r>
        <w:rPr>
          <w:sz w:val="24"/>
          <w:szCs w:val="24"/>
        </w:rPr>
        <w:br/>
      </w:r>
      <w:r>
        <w:rPr>
          <w:sz w:val="28"/>
          <w:szCs w:val="28"/>
        </w:rPr>
        <w:br/>
      </w:r>
      <w:r>
        <w:rPr>
          <w:b/>
          <w:sz w:val="28"/>
          <w:szCs w:val="28"/>
          <w:u w:val="single"/>
        </w:rPr>
        <w:t>Assessment Criteria:</w:t>
      </w:r>
    </w:p>
    <w:tbl>
      <w:tblPr>
        <w:tblStyle w:val="TableGrid"/>
        <w:tblW w:w="0" w:type="auto"/>
        <w:tblLook w:val="04A0" w:firstRow="1" w:lastRow="0" w:firstColumn="1" w:lastColumn="0" w:noHBand="0" w:noVBand="1"/>
      </w:tblPr>
      <w:tblGrid>
        <w:gridCol w:w="4788"/>
        <w:gridCol w:w="4788"/>
      </w:tblGrid>
      <w:tr w:rsidR="00C65EFA">
        <w:tc>
          <w:tcPr>
            <w:tcW w:w="4788" w:type="dxa"/>
          </w:tcPr>
          <w:p w:rsidR="00C65EFA" w:rsidRDefault="006D32CD">
            <w:pPr>
              <w:rPr>
                <w:b/>
              </w:rPr>
            </w:pPr>
            <w:r>
              <w:rPr>
                <w:b/>
              </w:rPr>
              <w:t>Mid term</w:t>
            </w:r>
          </w:p>
        </w:tc>
        <w:tc>
          <w:tcPr>
            <w:tcW w:w="4788" w:type="dxa"/>
          </w:tcPr>
          <w:p w:rsidR="00C65EFA" w:rsidRDefault="006D32CD">
            <w:pPr>
              <w:rPr>
                <w:sz w:val="24"/>
                <w:szCs w:val="24"/>
              </w:rPr>
            </w:pPr>
            <w:r>
              <w:rPr>
                <w:b/>
                <w:sz w:val="24"/>
                <w:szCs w:val="24"/>
              </w:rPr>
              <w:t xml:space="preserve">                </w:t>
            </w:r>
            <w:r>
              <w:rPr>
                <w:sz w:val="24"/>
                <w:szCs w:val="24"/>
              </w:rPr>
              <w:t>30</w:t>
            </w:r>
          </w:p>
        </w:tc>
      </w:tr>
      <w:tr w:rsidR="00C65EFA">
        <w:tc>
          <w:tcPr>
            <w:tcW w:w="4788" w:type="dxa"/>
          </w:tcPr>
          <w:p w:rsidR="00C65EFA" w:rsidRDefault="006D32CD">
            <w:pPr>
              <w:rPr>
                <w:b/>
              </w:rPr>
            </w:pPr>
            <w:r>
              <w:rPr>
                <w:b/>
              </w:rPr>
              <w:t>Final term</w:t>
            </w:r>
          </w:p>
        </w:tc>
        <w:tc>
          <w:tcPr>
            <w:tcW w:w="4788" w:type="dxa"/>
          </w:tcPr>
          <w:p w:rsidR="00C65EFA" w:rsidRDefault="006D32CD">
            <w:pPr>
              <w:rPr>
                <w:sz w:val="24"/>
                <w:szCs w:val="24"/>
              </w:rPr>
            </w:pPr>
            <w:r>
              <w:rPr>
                <w:b/>
                <w:sz w:val="24"/>
                <w:szCs w:val="24"/>
              </w:rPr>
              <w:t xml:space="preserve">                </w:t>
            </w:r>
            <w:r>
              <w:rPr>
                <w:sz w:val="24"/>
                <w:szCs w:val="24"/>
              </w:rPr>
              <w:t>50</w:t>
            </w:r>
          </w:p>
        </w:tc>
      </w:tr>
      <w:tr w:rsidR="00C65EFA">
        <w:tc>
          <w:tcPr>
            <w:tcW w:w="4788" w:type="dxa"/>
          </w:tcPr>
          <w:p w:rsidR="00C65EFA" w:rsidRDefault="006D32CD">
            <w:pPr>
              <w:rPr>
                <w:b/>
              </w:rPr>
            </w:pPr>
            <w:r>
              <w:rPr>
                <w:b/>
              </w:rPr>
              <w:t>Assignments, Quiz and Presentations</w:t>
            </w:r>
          </w:p>
        </w:tc>
        <w:tc>
          <w:tcPr>
            <w:tcW w:w="4788" w:type="dxa"/>
          </w:tcPr>
          <w:p w:rsidR="00C65EFA" w:rsidRDefault="006D32CD">
            <w:pPr>
              <w:rPr>
                <w:sz w:val="24"/>
                <w:szCs w:val="24"/>
              </w:rPr>
            </w:pPr>
            <w:r>
              <w:rPr>
                <w:b/>
                <w:sz w:val="24"/>
                <w:szCs w:val="24"/>
              </w:rPr>
              <w:t xml:space="preserve">                </w:t>
            </w:r>
            <w:r>
              <w:rPr>
                <w:sz w:val="24"/>
                <w:szCs w:val="24"/>
              </w:rPr>
              <w:t>15</w:t>
            </w:r>
          </w:p>
        </w:tc>
      </w:tr>
      <w:tr w:rsidR="00C65EFA">
        <w:tc>
          <w:tcPr>
            <w:tcW w:w="4788" w:type="dxa"/>
          </w:tcPr>
          <w:p w:rsidR="00C65EFA" w:rsidRDefault="006D32CD">
            <w:pPr>
              <w:rPr>
                <w:b/>
              </w:rPr>
            </w:pPr>
            <w:r>
              <w:rPr>
                <w:b/>
              </w:rPr>
              <w:t>Class Participation and Attendance</w:t>
            </w:r>
          </w:p>
        </w:tc>
        <w:tc>
          <w:tcPr>
            <w:tcW w:w="4788" w:type="dxa"/>
          </w:tcPr>
          <w:p w:rsidR="00C65EFA" w:rsidRDefault="006D32CD">
            <w:pPr>
              <w:rPr>
                <w:sz w:val="24"/>
                <w:szCs w:val="24"/>
              </w:rPr>
            </w:pPr>
            <w:r>
              <w:rPr>
                <w:b/>
                <w:sz w:val="24"/>
                <w:szCs w:val="24"/>
              </w:rPr>
              <w:t xml:space="preserve">                </w:t>
            </w:r>
            <w:r>
              <w:rPr>
                <w:sz w:val="24"/>
                <w:szCs w:val="24"/>
              </w:rPr>
              <w:t>05</w:t>
            </w:r>
          </w:p>
        </w:tc>
      </w:tr>
      <w:tr w:rsidR="00C65EFA">
        <w:tc>
          <w:tcPr>
            <w:tcW w:w="4788" w:type="dxa"/>
          </w:tcPr>
          <w:p w:rsidR="00C65EFA" w:rsidRDefault="006D32CD">
            <w:pPr>
              <w:rPr>
                <w:b/>
              </w:rPr>
            </w:pPr>
            <w:r>
              <w:rPr>
                <w:b/>
              </w:rPr>
              <w:t xml:space="preserve">Total </w:t>
            </w:r>
          </w:p>
        </w:tc>
        <w:tc>
          <w:tcPr>
            <w:tcW w:w="4788" w:type="dxa"/>
          </w:tcPr>
          <w:p w:rsidR="00C65EFA" w:rsidRDefault="006D32CD">
            <w:pPr>
              <w:rPr>
                <w:sz w:val="24"/>
                <w:szCs w:val="24"/>
              </w:rPr>
            </w:pPr>
            <w:r>
              <w:rPr>
                <w:b/>
                <w:sz w:val="24"/>
                <w:szCs w:val="24"/>
              </w:rPr>
              <w:t xml:space="preserve">                </w:t>
            </w:r>
            <w:r>
              <w:rPr>
                <w:sz w:val="24"/>
                <w:szCs w:val="24"/>
              </w:rPr>
              <w:t>100</w:t>
            </w:r>
          </w:p>
        </w:tc>
      </w:tr>
    </w:tbl>
    <w:p w:rsidR="00C65EFA" w:rsidRDefault="006D32CD">
      <w:pPr>
        <w:rPr>
          <w:b/>
          <w:bCs/>
          <w:sz w:val="28"/>
          <w:szCs w:val="28"/>
        </w:rPr>
      </w:pPr>
      <w:r>
        <w:rPr>
          <w:b/>
          <w:bCs/>
          <w:sz w:val="28"/>
          <w:szCs w:val="28"/>
        </w:rPr>
        <w:t>Recommended books:</w:t>
      </w:r>
    </w:p>
    <w:p w:rsidR="00C65EFA" w:rsidRDefault="006D32CD">
      <w:pPr>
        <w:rPr>
          <w:sz w:val="28"/>
          <w:szCs w:val="28"/>
        </w:rPr>
      </w:pPr>
      <w:r>
        <w:rPr>
          <w:sz w:val="28"/>
          <w:szCs w:val="28"/>
        </w:rPr>
        <w:t>* Communication Skills by Khalid Kamran</w:t>
      </w:r>
    </w:p>
    <w:p w:rsidR="00C65EFA" w:rsidRDefault="006D32CD">
      <w:pPr>
        <w:rPr>
          <w:sz w:val="28"/>
          <w:szCs w:val="28"/>
        </w:rPr>
      </w:pPr>
      <w:r>
        <w:rPr>
          <w:sz w:val="28"/>
          <w:szCs w:val="28"/>
        </w:rPr>
        <w:t xml:space="preserve">* High School English Grammar and Composition by Wren and Martin </w:t>
      </w:r>
    </w:p>
    <w:sectPr w:rsidR="00C65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Old English Text MT">
    <w:altName w:val="Old English Text MT"/>
    <w:panose1 w:val="03040902040508030806"/>
    <w:charset w:val="00"/>
    <w:family w:val="script"/>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94CE3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2"/>
    <w:multiLevelType w:val="hybridMultilevel"/>
    <w:tmpl w:val="BB42743A"/>
    <w:lvl w:ilvl="0" w:tplc="5D82C98C">
      <w:start w:val="1"/>
      <w:numFmt w:val="decimal"/>
      <w:lvlText w:val="%1)"/>
      <w:lvlJc w:val="left"/>
      <w:pPr>
        <w:ind w:left="720" w:hanging="360"/>
      </w:pPr>
      <w:rPr>
        <w:rFonts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9155008"/>
    <w:multiLevelType w:val="hybridMultilevel"/>
    <w:tmpl w:val="05B09F00"/>
    <w:lvl w:ilvl="0" w:tplc="0409000F">
      <w:start w:val="1"/>
      <w:numFmt w:val="decimal"/>
      <w:lvlText w:val="%1."/>
      <w:lvlJc w:val="left"/>
      <w:pPr>
        <w:ind w:left="360" w:hanging="360"/>
      </w:pPr>
      <w:rPr>
        <w:rFonts w:hint="default"/>
        <w:b w:val="0"/>
        <w:sz w:val="28"/>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EFA"/>
    <w:rsid w:val="006D32CD"/>
    <w:rsid w:val="008B1ADA"/>
    <w:rsid w:val="00C65E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Pr>
      <w:color w:val="0000FF"/>
      <w:u w:val="single"/>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SimSun"/>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Pr>
      <w:color w:val="0000FF"/>
      <w:u w:val="single"/>
    </w:rPr>
  </w:style>
  <w:style w:type="paragraph" w:styleId="Header">
    <w:name w:val="header"/>
    <w:basedOn w:val="Normal"/>
    <w:link w:val="HeaderChar"/>
    <w:uiPriority w:val="99"/>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680"/>
        <w:tab w:val="right" w:pos="9360"/>
      </w:tabs>
      <w:spacing w:after="0" w:line="240" w:lineRule="auto"/>
    </w:pPr>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ttaelahi00@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siliconcomputers</dc:creator>
  <cp:lastModifiedBy>siliconcomputers</cp:lastModifiedBy>
  <cp:revision>3</cp:revision>
  <dcterms:created xsi:type="dcterms:W3CDTF">2020-04-01T03:20:00Z</dcterms:created>
  <dcterms:modified xsi:type="dcterms:W3CDTF">2020-04-01T03:25:00Z</dcterms:modified>
</cp:coreProperties>
</file>