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7870"/>
      </w:tblGrid>
      <w:tr w:rsidR="000825FE" w:rsidRPr="00E365A1" w:rsidTr="000825FE">
        <w:trPr>
          <w:trHeight w:val="363"/>
        </w:trPr>
        <w:tc>
          <w:tcPr>
            <w:tcW w:w="2781" w:type="dxa"/>
            <w:shd w:val="clear" w:color="auto" w:fill="auto"/>
          </w:tcPr>
          <w:p w:rsidR="000825FE" w:rsidRPr="0085017A" w:rsidRDefault="000825FE" w:rsidP="00B57634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870" w:type="dxa"/>
            <w:shd w:val="clear" w:color="auto" w:fill="auto"/>
          </w:tcPr>
          <w:p w:rsidR="000825FE" w:rsidRPr="00E365A1" w:rsidRDefault="000825FE" w:rsidP="00B57634">
            <w:pPr>
              <w:spacing w:line="15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Amplitude Modulation: Baseband and carrier communications</w:t>
            </w:r>
          </w:p>
        </w:tc>
      </w:tr>
      <w:tr w:rsidR="000825FE" w:rsidRPr="00E365A1" w:rsidTr="000825FE">
        <w:trPr>
          <w:trHeight w:val="435"/>
        </w:trPr>
        <w:tc>
          <w:tcPr>
            <w:tcW w:w="2781" w:type="dxa"/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7870" w:type="dxa"/>
            <w:shd w:val="clear" w:color="auto" w:fill="auto"/>
          </w:tcPr>
          <w:p w:rsidR="000825FE" w:rsidRPr="00E365A1" w:rsidRDefault="000825FE" w:rsidP="00B576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Double Sideband (DSB), Single Sideband (SSB), Vestigial Sideband (VSB),</w:t>
            </w:r>
          </w:p>
        </w:tc>
      </w:tr>
      <w:tr w:rsidR="000825FE" w:rsidRPr="00E365A1" w:rsidTr="000825FE">
        <w:trPr>
          <w:trHeight w:val="435"/>
        </w:trPr>
        <w:tc>
          <w:tcPr>
            <w:tcW w:w="2781" w:type="dxa"/>
            <w:tcBorders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870" w:type="dxa"/>
            <w:tcBorders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C3891">
              <w:rPr>
                <w:rFonts w:ascii="Arial" w:hAnsi="Arial" w:cs="Arial"/>
                <w:bCs/>
                <w:sz w:val="20"/>
                <w:szCs w:val="20"/>
              </w:rPr>
              <w:t>Superhetrodyne</w:t>
            </w:r>
            <w:proofErr w:type="spellEnd"/>
            <w:r w:rsidRPr="00EC3891">
              <w:rPr>
                <w:rFonts w:ascii="Arial" w:hAnsi="Arial" w:cs="Arial"/>
                <w:bCs/>
                <w:sz w:val="20"/>
                <w:szCs w:val="20"/>
              </w:rPr>
              <w:t xml:space="preserve"> AM Receiver, Carrier Acquisition,</w:t>
            </w:r>
          </w:p>
        </w:tc>
      </w:tr>
      <w:tr w:rsidR="000825FE" w:rsidRPr="00E365A1" w:rsidTr="000825FE">
        <w:trPr>
          <w:trHeight w:val="440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Television, Angle Modulation: Instantaneous frequency</w:t>
            </w:r>
          </w:p>
        </w:tc>
      </w:tr>
      <w:tr w:rsidR="000825FE" w:rsidRPr="00E365A1" w:rsidTr="000825FE">
        <w:trPr>
          <w:trHeight w:val="341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Bandwidth of FM/PM, Generation of FM/PM,</w:t>
            </w:r>
          </w:p>
        </w:tc>
      </w:tr>
      <w:tr w:rsidR="000825FE" w:rsidRPr="00E365A1" w:rsidTr="000825FE">
        <w:trPr>
          <w:trHeight w:val="449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Demodulation of FM/</w:t>
            </w:r>
            <w:proofErr w:type="spellStart"/>
            <w:r w:rsidRPr="00EC3891">
              <w:rPr>
                <w:rFonts w:ascii="Arial" w:hAnsi="Arial" w:cs="Arial"/>
                <w:bCs/>
                <w:sz w:val="20"/>
                <w:szCs w:val="20"/>
              </w:rPr>
              <w:t>PM.Noise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of </w:t>
            </w:r>
            <w:r w:rsidRPr="00EC3891">
              <w:rPr>
                <w:rFonts w:ascii="Arial" w:hAnsi="Arial" w:cs="Arial"/>
                <w:bCs/>
                <w:sz w:val="20"/>
                <w:szCs w:val="20"/>
              </w:rPr>
              <w:t>Mathematical representation</w:t>
            </w:r>
          </w:p>
        </w:tc>
      </w:tr>
      <w:tr w:rsidR="000825FE" w:rsidRPr="00E365A1" w:rsidTr="000825FE">
        <w:trPr>
          <w:trHeight w:val="350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C3891">
              <w:rPr>
                <w:rFonts w:ascii="Arial" w:hAnsi="Arial" w:cs="Arial"/>
                <w:bCs/>
                <w:sz w:val="20"/>
                <w:szCs w:val="20"/>
              </w:rPr>
              <w:t>Signal to Noise Ratio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EC3891">
              <w:rPr>
                <w:rFonts w:ascii="Arial" w:hAnsi="Arial" w:cs="Arial"/>
                <w:bCs/>
                <w:sz w:val="20"/>
                <w:szCs w:val="20"/>
              </w:rPr>
              <w:t>Noise in AM,</w:t>
            </w:r>
          </w:p>
        </w:tc>
      </w:tr>
      <w:tr w:rsidR="000825FE" w:rsidRPr="00E365A1" w:rsidTr="000825FE">
        <w:trPr>
          <w:trHeight w:val="440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C389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Noise in </w:t>
            </w:r>
            <w:r w:rsidRPr="00EC3891">
              <w:rPr>
                <w:rFonts w:ascii="Arial" w:hAnsi="Arial" w:cs="Arial"/>
                <w:bCs/>
                <w:sz w:val="20"/>
                <w:szCs w:val="20"/>
              </w:rPr>
              <w:t>FM, and PM systems</w:t>
            </w:r>
          </w:p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825FE" w:rsidRPr="00E365A1" w:rsidTr="000825FE">
        <w:trPr>
          <w:trHeight w:val="172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Pulse Modulation</w:t>
            </w:r>
            <w:r w:rsidRPr="009D29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9D29CA">
              <w:rPr>
                <w:rFonts w:ascii="Arial" w:hAnsi="Arial" w:cs="Arial"/>
                <w:bCs/>
                <w:sz w:val="20"/>
                <w:szCs w:val="20"/>
              </w:rPr>
              <w:t>Sampling and Quantization</w:t>
            </w:r>
          </w:p>
        </w:tc>
      </w:tr>
      <w:tr w:rsidR="000825FE" w:rsidRPr="00E365A1" w:rsidTr="000825FE">
        <w:trPr>
          <w:trHeight w:val="156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Pulse Amplitude Modulation, Pulse Position and Pulse Width Modulation</w:t>
            </w:r>
          </w:p>
        </w:tc>
      </w:tr>
      <w:tr w:rsidR="000825FE" w:rsidRPr="00E365A1" w:rsidTr="000825FE">
        <w:trPr>
          <w:trHeight w:val="156"/>
        </w:trPr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, Quantization Noise, Signal to Quantization Noise Ratio</w:t>
            </w:r>
          </w:p>
        </w:tc>
      </w:tr>
      <w:tr w:rsidR="000825FE" w:rsidRPr="00E365A1" w:rsidTr="000825FE">
        <w:trPr>
          <w:trHeight w:val="172"/>
        </w:trPr>
        <w:tc>
          <w:tcPr>
            <w:tcW w:w="2781" w:type="dxa"/>
            <w:tcBorders>
              <w:top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870" w:type="dxa"/>
            <w:tcBorders>
              <w:top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Pulse code Modulation</w:t>
            </w:r>
          </w:p>
        </w:tc>
      </w:tr>
      <w:tr w:rsidR="000825FE" w:rsidRPr="00E365A1" w:rsidTr="000825FE">
        <w:trPr>
          <w:trHeight w:val="561"/>
        </w:trPr>
        <w:tc>
          <w:tcPr>
            <w:tcW w:w="2781" w:type="dxa"/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870" w:type="dxa"/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Delta Modulation</w:t>
            </w:r>
          </w:p>
        </w:tc>
      </w:tr>
      <w:tr w:rsidR="000825FE" w:rsidRPr="00E365A1" w:rsidTr="000825FE">
        <w:trPr>
          <w:trHeight w:val="156"/>
        </w:trPr>
        <w:tc>
          <w:tcPr>
            <w:tcW w:w="2781" w:type="dxa"/>
            <w:tcBorders>
              <w:bottom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870" w:type="dxa"/>
            <w:tcBorders>
              <w:bottom w:val="single" w:sz="4" w:space="0" w:color="auto"/>
            </w:tcBorders>
            <w:shd w:val="clear" w:color="auto" w:fill="auto"/>
          </w:tcPr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>Frequency Shift Keying</w:t>
            </w:r>
          </w:p>
        </w:tc>
      </w:tr>
      <w:tr w:rsidR="000825FE" w:rsidRPr="00E365A1" w:rsidTr="000825FE">
        <w:trPr>
          <w:trHeight w:val="313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FE" w:rsidRPr="0085017A" w:rsidRDefault="000825FE" w:rsidP="00B5763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25FE" w:rsidRPr="009D29CA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9CA">
              <w:rPr>
                <w:rFonts w:ascii="Arial" w:hAnsi="Arial" w:cs="Arial"/>
                <w:bCs/>
                <w:sz w:val="20"/>
                <w:szCs w:val="20"/>
              </w:rPr>
              <w:t xml:space="preserve"> Phase Shift Keying.</w:t>
            </w:r>
          </w:p>
          <w:p w:rsidR="000825FE" w:rsidRPr="00E365A1" w:rsidRDefault="000825FE" w:rsidP="00B5763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2D4E74" w:rsidRDefault="002D4E74">
      <w:bookmarkStart w:id="0" w:name="_GoBack"/>
      <w:bookmarkEnd w:id="0"/>
    </w:p>
    <w:sectPr w:rsidR="002D4E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B6" w:rsidRDefault="00C36EB6" w:rsidP="000825FE">
      <w:r>
        <w:separator/>
      </w:r>
    </w:p>
  </w:endnote>
  <w:endnote w:type="continuationSeparator" w:id="0">
    <w:p w:rsidR="00C36EB6" w:rsidRDefault="00C36EB6" w:rsidP="0008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B6" w:rsidRDefault="00C36EB6" w:rsidP="000825FE">
      <w:r>
        <w:separator/>
      </w:r>
    </w:p>
  </w:footnote>
  <w:footnote w:type="continuationSeparator" w:id="0">
    <w:p w:rsidR="00C36EB6" w:rsidRDefault="00C36EB6" w:rsidP="00082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FE" w:rsidRPr="000825FE" w:rsidRDefault="000825FE">
    <w:pPr>
      <w:pStyle w:val="Header"/>
      <w:rPr>
        <w:b/>
        <w:bCs/>
      </w:rPr>
    </w:pPr>
    <w:r>
      <w:tab/>
    </w:r>
    <w:r w:rsidRPr="000825FE">
      <w:rPr>
        <w:b/>
        <w:bCs/>
      </w:rPr>
      <w:t>Topics for Communication Systems (COMM-01630)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A8"/>
    <w:rsid w:val="000825FE"/>
    <w:rsid w:val="002D4E74"/>
    <w:rsid w:val="008D30A8"/>
    <w:rsid w:val="00AB1498"/>
    <w:rsid w:val="00C3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5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5F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5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5F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5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5F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5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5F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2</cp:revision>
  <dcterms:created xsi:type="dcterms:W3CDTF">2020-03-23T19:03:00Z</dcterms:created>
  <dcterms:modified xsi:type="dcterms:W3CDTF">2020-03-23T19:09:00Z</dcterms:modified>
</cp:coreProperties>
</file>