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2C" w:rsidRPr="007F0DFE" w:rsidRDefault="0026022C" w:rsidP="0026022C">
      <w:pPr>
        <w:ind w:left="1440" w:hanging="153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EngrvrsOldEng Bd BT" w:hAnsi="EngrvrsOldEng Bd BT" w:cs="Arial"/>
          <w:b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0" t="0" r="6350" b="0"/>
            <wp:wrapNone/>
            <wp:docPr id="1" name="Picture 1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0DFE">
        <w:rPr>
          <w:rFonts w:ascii="EngrvrsOldEng Bd BT" w:hAnsi="EngrvrsOldEng Bd BT" w:cs="Arial"/>
          <w:b/>
          <w:sz w:val="40"/>
          <w:szCs w:val="40"/>
        </w:rPr>
        <w:t xml:space="preserve">   </w:t>
      </w:r>
      <w:r w:rsidRPr="007F0DFE">
        <w:rPr>
          <w:rFonts w:ascii="EngrvrsOldEng Bd BT" w:hAnsi="EngrvrsOldEng Bd BT"/>
          <w:sz w:val="40"/>
          <w:szCs w:val="40"/>
        </w:rPr>
        <w:t xml:space="preserve">The </w:t>
      </w:r>
      <w:proofErr w:type="spellStart"/>
      <w:r w:rsidRPr="007F0DFE">
        <w:rPr>
          <w:rFonts w:ascii="EngrvrsOldEng Bd BT" w:hAnsi="EngrvrsOldEng Bd BT"/>
          <w:sz w:val="40"/>
          <w:szCs w:val="40"/>
        </w:rPr>
        <w:t>Islamia</w:t>
      </w:r>
      <w:proofErr w:type="spellEnd"/>
      <w:r w:rsidRPr="007F0DFE">
        <w:rPr>
          <w:rFonts w:ascii="EngrvrsOldEng Bd BT" w:hAnsi="EngrvrsOldEng Bd BT"/>
          <w:sz w:val="40"/>
          <w:szCs w:val="40"/>
        </w:rPr>
        <w:t xml:space="preserve"> University of Bahawalpur</w:t>
      </w:r>
    </w:p>
    <w:p w:rsidR="0026022C" w:rsidRPr="007F0DFE" w:rsidRDefault="0026022C" w:rsidP="0026022C">
      <w:pPr>
        <w:ind w:left="360"/>
        <w:jc w:val="center"/>
        <w:rPr>
          <w:rFonts w:ascii="Arial" w:hAnsi="Arial" w:cs="Arial"/>
          <w:sz w:val="20"/>
          <w:szCs w:val="20"/>
        </w:rPr>
      </w:pPr>
      <w:r w:rsidRPr="007F0DFE">
        <w:rPr>
          <w:rFonts w:ascii="Arial" w:hAnsi="Arial" w:cs="Arial"/>
          <w:sz w:val="18"/>
          <w:szCs w:val="18"/>
        </w:rPr>
        <w:t xml:space="preserve">            </w:t>
      </w:r>
      <w:proofErr w:type="spellStart"/>
      <w:r w:rsidRPr="007F0DFE">
        <w:rPr>
          <w:rFonts w:ascii="Arial" w:hAnsi="Arial" w:cs="Arial"/>
          <w:sz w:val="18"/>
          <w:szCs w:val="18"/>
        </w:rPr>
        <w:t>Abbasia</w:t>
      </w:r>
      <w:proofErr w:type="spellEnd"/>
      <w:r w:rsidRPr="007F0DFE">
        <w:rPr>
          <w:rFonts w:ascii="Arial" w:hAnsi="Arial" w:cs="Arial"/>
          <w:sz w:val="18"/>
          <w:szCs w:val="18"/>
        </w:rPr>
        <w:t xml:space="preserve"> Campus, Bahawalpur, Pakistan </w:t>
      </w:r>
      <w:proofErr w:type="spellStart"/>
      <w:r w:rsidRPr="007F0DFE">
        <w:rPr>
          <w:rFonts w:ascii="Arial" w:hAnsi="Arial" w:cs="Arial"/>
          <w:sz w:val="18"/>
          <w:szCs w:val="18"/>
        </w:rPr>
        <w:t>Ph</w:t>
      </w:r>
      <w:proofErr w:type="spellEnd"/>
      <w:r w:rsidRPr="007F0DFE">
        <w:rPr>
          <w:rFonts w:ascii="Arial" w:hAnsi="Arial" w:cs="Arial"/>
          <w:sz w:val="18"/>
          <w:szCs w:val="18"/>
        </w:rPr>
        <w:t xml:space="preserve">: +92 - 62 - 9239114, Fax: +92 - 62 - 9250099 </w:t>
      </w:r>
      <w:proofErr w:type="spellStart"/>
      <w:r w:rsidRPr="007F0DFE">
        <w:rPr>
          <w:rFonts w:ascii="Arial" w:hAnsi="Arial" w:cs="Arial"/>
          <w:sz w:val="20"/>
          <w:szCs w:val="20"/>
        </w:rPr>
        <w:t>Email:qec@iub.edu.pk</w:t>
      </w:r>
      <w:proofErr w:type="spellEnd"/>
    </w:p>
    <w:p w:rsidR="0026022C" w:rsidRPr="007F0DFE" w:rsidRDefault="0026022C" w:rsidP="0026022C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26022C" w:rsidRPr="007F0DFE" w:rsidRDefault="0026022C" w:rsidP="0026022C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 w:rsidRPr="007F0DFE"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26022C" w:rsidRPr="007F0DFE" w:rsidRDefault="0026022C" w:rsidP="0026022C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r w:rsidRPr="007F0DFE">
        <w:rPr>
          <w:rFonts w:ascii="Arial" w:hAnsi="Arial" w:cs="Arial"/>
          <w:b/>
          <w:sz w:val="26"/>
          <w:szCs w:val="20"/>
        </w:rPr>
        <w:t>University College of Art &amp; Design</w:t>
      </w:r>
    </w:p>
    <w:p w:rsidR="0026022C" w:rsidRPr="007F0DFE" w:rsidRDefault="0026022C" w:rsidP="0026022C">
      <w:pPr>
        <w:jc w:val="center"/>
        <w:rPr>
          <w:rFonts w:ascii="Arial" w:hAnsi="Arial" w:cs="Arial"/>
          <w:b/>
          <w:bCs/>
          <w:u w:val="single"/>
        </w:rPr>
      </w:pPr>
    </w:p>
    <w:p w:rsidR="0026022C" w:rsidRPr="007F0DFE" w:rsidRDefault="00095882" w:rsidP="0026022C">
      <w:pPr>
        <w:ind w:left="-720" w:firstLine="720"/>
        <w:rPr>
          <w:rStyle w:val="text1"/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Class: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26022C" w:rsidRPr="007F0DFE">
        <w:rPr>
          <w:rFonts w:ascii="Arial" w:hAnsi="Arial" w:cs="Arial"/>
          <w:b/>
          <w:bCs/>
          <w:sz w:val="22"/>
          <w:szCs w:val="22"/>
        </w:rPr>
        <w:t>B- Design</w:t>
      </w:r>
      <w:r w:rsidR="0026022C" w:rsidRPr="007F0DFE">
        <w:rPr>
          <w:rFonts w:ascii="Arial" w:hAnsi="Arial" w:cs="Arial"/>
          <w:b/>
          <w:bCs/>
          <w:sz w:val="22"/>
          <w:szCs w:val="22"/>
        </w:rPr>
        <w:tab/>
      </w:r>
      <w:r w:rsidR="0026022C" w:rsidRPr="007F0DF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26022C" w:rsidRPr="007F0DFE">
        <w:rPr>
          <w:rFonts w:ascii="Arial" w:hAnsi="Arial" w:cs="Arial"/>
          <w:b/>
          <w:bCs/>
          <w:sz w:val="22"/>
          <w:szCs w:val="22"/>
        </w:rPr>
        <w:tab/>
        <w:t xml:space="preserve">Semester- </w:t>
      </w:r>
      <w:r w:rsidR="00F530D7">
        <w:rPr>
          <w:rFonts w:ascii="Arial" w:hAnsi="Arial" w:cs="Arial"/>
          <w:b/>
          <w:bCs/>
          <w:sz w:val="22"/>
          <w:szCs w:val="22"/>
        </w:rPr>
        <w:t>5</w:t>
      </w:r>
      <w:r w:rsidR="0026022C" w:rsidRPr="007F0DFE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="0026022C" w:rsidRPr="007F0DFE">
        <w:rPr>
          <w:rFonts w:ascii="Arial" w:hAnsi="Arial" w:cs="Arial"/>
          <w:b/>
          <w:bCs/>
          <w:sz w:val="22"/>
          <w:szCs w:val="22"/>
        </w:rPr>
        <w:t xml:space="preserve"> </w:t>
      </w:r>
      <w:r w:rsidR="0026022C" w:rsidRPr="007F0DFE">
        <w:rPr>
          <w:rFonts w:ascii="Arial" w:hAnsi="Arial" w:cs="Arial"/>
          <w:b/>
          <w:bCs/>
          <w:sz w:val="22"/>
          <w:szCs w:val="22"/>
        </w:rPr>
        <w:tab/>
      </w:r>
      <w:r w:rsidR="0026022C" w:rsidRPr="007F0DF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26022C" w:rsidRPr="007F0DFE">
        <w:rPr>
          <w:rFonts w:ascii="Arial" w:hAnsi="Arial" w:cs="Arial"/>
          <w:b/>
          <w:bCs/>
          <w:sz w:val="22"/>
          <w:szCs w:val="22"/>
        </w:rPr>
        <w:t xml:space="preserve">   Session: 201</w:t>
      </w:r>
      <w:r>
        <w:rPr>
          <w:rFonts w:ascii="Arial" w:hAnsi="Arial" w:cs="Arial"/>
          <w:b/>
          <w:bCs/>
          <w:sz w:val="22"/>
          <w:szCs w:val="22"/>
        </w:rPr>
        <w:t>8</w:t>
      </w:r>
      <w:r w:rsidR="0026022C" w:rsidRPr="007F0DFE">
        <w:rPr>
          <w:rFonts w:ascii="Arial" w:hAnsi="Arial" w:cs="Arial"/>
          <w:b/>
          <w:bCs/>
          <w:sz w:val="22"/>
          <w:szCs w:val="22"/>
        </w:rPr>
        <w:t>-</w:t>
      </w:r>
      <w:r>
        <w:rPr>
          <w:rFonts w:ascii="Arial" w:hAnsi="Arial" w:cs="Arial"/>
          <w:b/>
          <w:bCs/>
          <w:sz w:val="22"/>
          <w:szCs w:val="22"/>
        </w:rPr>
        <w:t>22</w:t>
      </w:r>
      <w:bookmarkStart w:id="0" w:name="_GoBack"/>
      <w:bookmarkEnd w:id="0"/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1"/>
        <w:gridCol w:w="4614"/>
        <w:gridCol w:w="1635"/>
        <w:gridCol w:w="2322"/>
      </w:tblGrid>
      <w:tr w:rsidR="0026022C" w:rsidRPr="007F0DFE" w:rsidTr="00F61878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Mr. </w:t>
            </w:r>
            <w:proofErr w:type="spellStart"/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Farjad</w:t>
            </w:r>
            <w:proofErr w:type="spellEnd"/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Faiz</w:t>
            </w:r>
            <w:proofErr w:type="spellEnd"/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Email: farjadfaiz@gmail.com</w:t>
            </w:r>
          </w:p>
        </w:tc>
      </w:tr>
      <w:tr w:rsidR="0026022C" w:rsidRPr="007F0DFE" w:rsidTr="00F61878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Major Studio Graphic Design-V</w:t>
            </w:r>
            <w:r w:rsidR="005033B1">
              <w:rPr>
                <w:rFonts w:ascii="Arial" w:hAnsi="Arial" w:cs="Arial"/>
                <w:b/>
                <w:bCs/>
                <w:sz w:val="22"/>
                <w:szCs w:val="22"/>
              </w:rPr>
              <w:t>II</w:t>
            </w:r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26022C" w:rsidRPr="007F0DFE" w:rsidTr="00F61878">
        <w:tc>
          <w:tcPr>
            <w:tcW w:w="973" w:type="pct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26022C" w:rsidRPr="007F0DFE" w:rsidRDefault="0026022C" w:rsidP="00F6187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CAD-05502</w:t>
            </w:r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</w:tr>
    </w:tbl>
    <w:p w:rsidR="0026022C" w:rsidRPr="007F0DFE" w:rsidRDefault="0026022C" w:rsidP="0026022C">
      <w:pPr>
        <w:rPr>
          <w:vanish/>
        </w:rPr>
      </w:pPr>
    </w:p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388"/>
        <w:gridCol w:w="465"/>
        <w:gridCol w:w="3553"/>
        <w:gridCol w:w="417"/>
        <w:gridCol w:w="1784"/>
        <w:gridCol w:w="220"/>
        <w:gridCol w:w="2120"/>
      </w:tblGrid>
      <w:tr w:rsidR="0026022C" w:rsidRPr="007F0DFE" w:rsidTr="00F61878">
        <w:trPr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F0DFE">
              <w:rPr>
                <w:rStyle w:val="Strong"/>
                <w:rFonts w:ascii="Arial" w:hAnsi="Arial" w:cs="Arial"/>
                <w:bCs w:val="0"/>
                <w:sz w:val="22"/>
              </w:rPr>
              <w:t>Lecture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095882" w:rsidP="00095882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Monday</w:t>
            </w:r>
            <w:r w:rsidR="0026022C" w:rsidRPr="007F0DF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12:0</w:t>
            </w:r>
            <w:r w:rsidR="0026022C" w:rsidRPr="007F0DFE">
              <w:rPr>
                <w:rFonts w:ascii="Arial" w:hAnsi="Arial" w:cs="Arial"/>
                <w:bCs/>
                <w:sz w:val="20"/>
                <w:szCs w:val="20"/>
              </w:rPr>
              <w:t>0-3:00                                             Room # Computer Lab</w:t>
            </w:r>
          </w:p>
        </w:tc>
      </w:tr>
      <w:tr w:rsidR="0026022C" w:rsidRPr="007F0DFE" w:rsidTr="00F61878">
        <w:trPr>
          <w:trHeight w:val="679"/>
        </w:trPr>
        <w:tc>
          <w:tcPr>
            <w:tcW w:w="106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Cs w:val="20"/>
                <w:u w:val="single"/>
              </w:rPr>
            </w:pPr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Cs w:val="20"/>
                <w:u w:val="single"/>
              </w:rPr>
            </w:pPr>
            <w:r w:rsidRPr="007F0DFE">
              <w:rPr>
                <w:rFonts w:ascii="Arial" w:hAnsi="Arial" w:cs="Arial"/>
                <w:b/>
                <w:bCs/>
                <w:szCs w:val="20"/>
                <w:u w:val="single"/>
              </w:rPr>
              <w:t>Course Objective: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Develop and sketch illustration concepts to prepare them for digital creation.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Use shape and freehand drawing tools to create complex shapes and patterns.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Use gradients to create lighting and shadow effects.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Import bitmap and vector art into Illustrator and create guides for illustration.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Create simple iconographic illustrations and shapes.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Develop proficiency in drawing or tracing using the Pen tool. </w:t>
            </w:r>
          </w:p>
          <w:p w:rsid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Create illustrations inspired by 1930s era WPA-style posters. </w:t>
            </w:r>
          </w:p>
          <w:p w:rsidR="0026022C" w:rsidRPr="0026022C" w:rsidRDefault="0026022C" w:rsidP="0026022C">
            <w:pPr>
              <w:numPr>
                <w:ilvl w:val="0"/>
                <w:numId w:val="1"/>
              </w:numPr>
              <w:spacing w:before="60" w:after="100" w:afterAutospacing="1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Create objects with 3D proportions and lighting effects and place them in perspective on a plane. </w:t>
            </w:r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Cs w:val="20"/>
                <w:u w:val="single"/>
              </w:rPr>
            </w:pPr>
            <w:r w:rsidRPr="007F0DFE">
              <w:rPr>
                <w:rFonts w:ascii="Arial" w:hAnsi="Arial" w:cs="Arial"/>
                <w:b/>
                <w:bCs/>
                <w:szCs w:val="20"/>
                <w:u w:val="single"/>
              </w:rPr>
              <w:t>Course Outcomes:</w:t>
            </w:r>
          </w:p>
          <w:p w:rsidR="0026022C" w:rsidRPr="0026022C" w:rsidRDefault="0026022C" w:rsidP="0026022C">
            <w:pPr>
              <w:spacing w:before="100" w:beforeAutospacing="1" w:after="180" w:line="360" w:lineRule="atLeast"/>
              <w:rPr>
                <w:rFonts w:ascii="Arial" w:hAnsi="Arial" w:cs="Arial"/>
                <w:color w:val="333333"/>
                <w:sz w:val="23"/>
                <w:szCs w:val="23"/>
              </w:rPr>
            </w:pPr>
            <w:r w:rsidRPr="007F0DFE">
              <w:rPr>
                <w:rFonts w:ascii="Arial" w:hAnsi="Arial" w:cs="Arial"/>
              </w:rPr>
              <w:t xml:space="preserve">This Course 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illustration is a challenging and expressive area of graphic design. Working in Illustrator,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Students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can develop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their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unique personal style as an artist. In this course,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Students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will learn advanced illustration and Adobe Illustrator techniques for communicating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their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creative concepts.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Through detailed, step-by-step lectures,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Students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will learn how a professional illustrator approaches creating editorial illustrations, icons, retro poster designs, 3D illustrations, and restaurant identity designs.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Open-ended projects will help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Students to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develop portfolio-quality illustrations.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Students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will develop </w:t>
            </w:r>
            <w:r>
              <w:rPr>
                <w:rFonts w:ascii="Arial" w:hAnsi="Arial" w:cs="Arial"/>
                <w:color w:val="333333"/>
                <w:sz w:val="23"/>
                <w:szCs w:val="23"/>
              </w:rPr>
              <w:t>their</w:t>
            </w:r>
            <w:r w:rsidRPr="0026022C">
              <w:rPr>
                <w:rFonts w:ascii="Arial" w:hAnsi="Arial" w:cs="Arial"/>
                <w:color w:val="333333"/>
                <w:sz w:val="23"/>
                <w:szCs w:val="23"/>
              </w:rPr>
              <w:t xml:space="preserve"> own style and artistic flair, making your work more powerful and distinctive.</w:t>
            </w:r>
          </w:p>
        </w:tc>
      </w:tr>
      <w:tr w:rsidR="0026022C" w:rsidRPr="007F0DFE" w:rsidTr="00F61878">
        <w:trPr>
          <w:trHeight w:val="643"/>
        </w:trPr>
        <w:tc>
          <w:tcPr>
            <w:tcW w:w="1065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Methods_Of_Teaching"/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Methods of Teaching</w:t>
            </w:r>
            <w:bookmarkEnd w:id="1"/>
          </w:p>
          <w:p w:rsidR="0026022C" w:rsidRDefault="0026022C" w:rsidP="00F61878">
            <w:r>
              <w:t>The Class will be conducted in demonstration, Practical and discussion environment.</w:t>
            </w:r>
          </w:p>
          <w:p w:rsidR="0026022C" w:rsidRPr="007F0DFE" w:rsidRDefault="0026022C" w:rsidP="00F61878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szCs w:val="20"/>
                <w:u w:val="single"/>
              </w:rPr>
            </w:pPr>
          </w:p>
        </w:tc>
      </w:tr>
      <w:tr w:rsidR="0026022C" w:rsidRPr="007F0DFE" w:rsidTr="00F61878">
        <w:trPr>
          <w:trHeight w:val="42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2.                                                                                                      Volume  (          edition)</w:t>
            </w:r>
          </w:p>
        </w:tc>
      </w:tr>
      <w:tr w:rsidR="0026022C" w:rsidRPr="007F0DFE" w:rsidTr="00F61878">
        <w:trPr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2.Reference Book</w:t>
            </w:r>
            <w:r w:rsidRPr="007F0DF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26022C" w:rsidRPr="007F0DFE" w:rsidRDefault="0026022C" w:rsidP="00F61878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3.Research Papers</w:t>
            </w:r>
          </w:p>
        </w:tc>
      </w:tr>
      <w:tr w:rsidR="0026022C" w:rsidRPr="007F0DFE" w:rsidTr="00F61878">
        <w:trPr>
          <w:trHeight w:val="296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sz w:val="24"/>
                <w:szCs w:val="24"/>
              </w:rPr>
            </w:pPr>
            <w:r w:rsidRPr="007F0DFE">
              <w:rPr>
                <w:b w:val="0"/>
                <w:sz w:val="24"/>
                <w:szCs w:val="24"/>
              </w:rPr>
              <w:t xml:space="preserve">The Graphic Design Exercise Book </w:t>
            </w:r>
          </w:p>
          <w:p w:rsidR="0026022C" w:rsidRPr="007F0DFE" w:rsidRDefault="0026022C" w:rsidP="00F61878">
            <w:pPr>
              <w:pStyle w:val="Heading1"/>
              <w:spacing w:before="0" w:after="0"/>
              <w:ind w:left="360" w:firstLine="360"/>
              <w:rPr>
                <w:b w:val="0"/>
                <w:vanish/>
                <w:sz w:val="24"/>
                <w:szCs w:val="24"/>
              </w:rPr>
            </w:pPr>
            <w:r w:rsidRPr="007F0DFE">
              <w:rPr>
                <w:b w:val="0"/>
                <w:sz w:val="24"/>
                <w:szCs w:val="24"/>
              </w:rPr>
              <w:t xml:space="preserve">(Author), </w:t>
            </w:r>
            <w:r w:rsidRPr="007F0DFE">
              <w:rPr>
                <w:b w:val="0"/>
                <w:vanish/>
                <w:sz w:val="24"/>
                <w:szCs w:val="24"/>
              </w:rPr>
              <w:t xml:space="preserve">Carolyn Knight (Author)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›</w:t>
            </w:r>
            <w:r w:rsidRPr="007F0DFE">
              <w:rPr>
                <w:rFonts w:ascii="Arial" w:hAnsi="Arial" w:cs="Arial"/>
                <w:vanish/>
              </w:rPr>
              <w:t xml:space="preserve"> </w:t>
            </w:r>
            <w:r w:rsidR="00675907">
              <w:fldChar w:fldCharType="begin"/>
            </w:r>
            <w:r w:rsidR="00675907">
              <w:instrText xml:space="preserve"> Carolyn-Knight" </w:instrText>
            </w:r>
            <w:r w:rsidR="00675907">
              <w:fldChar w:fldCharType="separate"/>
            </w:r>
            <w:r w:rsidRPr="007F0DFE">
              <w:rPr>
                <w:rStyle w:val="Hyperlink"/>
                <w:vanish/>
              </w:rPr>
              <w:t>Visit Amazon's Carolyn Knight Page</w:t>
            </w:r>
            <w:r w:rsidR="00675907">
              <w:rPr>
                <w:rStyle w:val="Hyperlink"/>
                <w:vanish/>
              </w:rPr>
              <w:fldChar w:fldCharType="end"/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>Find all the books, read about the author, and more.</w:t>
            </w:r>
          </w:p>
          <w:p w:rsidR="00F530D7" w:rsidRPr="007F0DFE" w:rsidRDefault="0026022C" w:rsidP="00F530D7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  <w:vanish/>
              </w:rPr>
              <w:t xml:space="preserve">See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</w:rPr>
              <w:t xml:space="preserve">Author) </w:t>
            </w:r>
            <w:r w:rsidRPr="007F0DFE">
              <w:rPr>
                <w:rFonts w:ascii="Arial" w:hAnsi="Arial" w:cs="Arial"/>
                <w:bCs/>
              </w:rPr>
              <w:t>Publisher:</w:t>
            </w:r>
            <w:r w:rsidRPr="007F0DFE">
              <w:rPr>
                <w:rFonts w:ascii="Arial" w:hAnsi="Arial" w:cs="Arial"/>
              </w:rPr>
              <w:t xml:space="preserve"> How (</w:t>
            </w:r>
            <w:smartTag w:uri="urn:schemas-microsoft-com:office:smarttags" w:element="date">
              <w:smartTagPr>
                <w:attr w:name="Month" w:val="4"/>
                <w:attr w:name="Day" w:val="12"/>
                <w:attr w:name="Year" w:val="2010"/>
              </w:smartTagPr>
              <w:r w:rsidRPr="007F0DFE">
                <w:rPr>
                  <w:rFonts w:ascii="Arial" w:hAnsi="Arial" w:cs="Arial"/>
                </w:rPr>
                <w:t>April 12, 2010</w:t>
              </w:r>
            </w:smartTag>
            <w:r w:rsidRPr="007F0DFE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F0DFE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4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Nil</w:t>
            </w:r>
          </w:p>
        </w:tc>
      </w:tr>
      <w:tr w:rsidR="0026022C" w:rsidRPr="007F0DFE" w:rsidTr="00F61878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530D7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Cs w:val="0"/>
                <w:sz w:val="20"/>
                <w:szCs w:val="20"/>
              </w:rPr>
            </w:pPr>
            <w:r w:rsidRPr="007F0DFE">
              <w:rPr>
                <w:b w:val="0"/>
                <w:sz w:val="24"/>
                <w:szCs w:val="24"/>
              </w:rPr>
              <w:t xml:space="preserve">White Space is Not Your Enemy: A Beginner's Guide to Communicating Visually </w:t>
            </w:r>
            <w:r w:rsidRPr="007F0DFE">
              <w:rPr>
                <w:b w:val="0"/>
                <w:sz w:val="24"/>
                <w:szCs w:val="24"/>
              </w:rPr>
              <w:lastRenderedPageBreak/>
              <w:t xml:space="preserve">through Graphic, Web and Multimedia Design  (Author), author)  Publisher: Focal Press; 1 edition (March 25, 2010)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lastRenderedPageBreak/>
              <w:t>ii</w:t>
            </w: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6022C" w:rsidRPr="007F0DFE" w:rsidTr="00F61878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III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bCs w:val="0"/>
                <w:sz w:val="24"/>
                <w:szCs w:val="24"/>
              </w:rPr>
            </w:pPr>
            <w:r w:rsidRPr="007F0DFE">
              <w:rPr>
                <w:b w:val="0"/>
                <w:bCs w:val="0"/>
                <w:sz w:val="24"/>
                <w:szCs w:val="24"/>
              </w:rPr>
              <w:t xml:space="preserve">How to Be a Graphic Designer without Losing Your Soul (New Expanded Edition) </w:t>
            </w:r>
          </w:p>
          <w:p w:rsidR="0026022C" w:rsidRPr="007F0DFE" w:rsidRDefault="0026022C" w:rsidP="00F61878">
            <w:pPr>
              <w:ind w:left="360" w:firstLine="360"/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Adrian Shaughnessy</w:t>
            </w:r>
            <w:r w:rsidRPr="007F0DFE">
              <w:rPr>
                <w:rFonts w:ascii="Arial" w:hAnsi="Arial" w:cs="Arial"/>
                <w:vanish/>
              </w:rPr>
              <w:t xml:space="preserve"> (Author)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›</w:t>
            </w:r>
            <w:r w:rsidRPr="007F0DFE">
              <w:rPr>
                <w:rFonts w:ascii="Arial" w:hAnsi="Arial" w:cs="Arial"/>
                <w:vanish/>
              </w:rPr>
              <w:t xml:space="preserve">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>Find all the books, read about the author, and more.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See  for this author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Are you an author? 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</w:rPr>
              <w:t xml:space="preserve">(Author)  </w:t>
            </w:r>
            <w:r w:rsidRPr="007F0DFE">
              <w:rPr>
                <w:rFonts w:ascii="Arial" w:hAnsi="Arial" w:cs="Arial"/>
                <w:bCs/>
              </w:rPr>
              <w:t>Publisher:</w:t>
            </w:r>
            <w:r w:rsidRPr="007F0DFE">
              <w:rPr>
                <w:rFonts w:ascii="Arial" w:hAnsi="Arial" w:cs="Arial"/>
              </w:rPr>
              <w:t xml:space="preserve"> Princeton Architectural Press; New edition (</w:t>
            </w:r>
            <w:smartTag w:uri="urn:schemas-microsoft-com:office:smarttags" w:element="date">
              <w:smartTagPr>
                <w:attr w:name="Month" w:val="9"/>
                <w:attr w:name="Day" w:val="22"/>
                <w:attr w:name="Year" w:val="2010"/>
              </w:smartTagPr>
              <w:r w:rsidRPr="007F0DFE">
                <w:rPr>
                  <w:rFonts w:ascii="Arial" w:hAnsi="Arial" w:cs="Arial"/>
                </w:rPr>
                <w:t>September 22, 2010</w:t>
              </w:r>
            </w:smartTag>
            <w:r w:rsidRPr="007F0DFE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6022C" w:rsidRPr="007F0DFE" w:rsidTr="00F61878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IV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vanish/>
                <w:sz w:val="24"/>
                <w:szCs w:val="24"/>
              </w:rPr>
            </w:pPr>
            <w:r w:rsidRPr="007F0DFE">
              <w:rPr>
                <w:b w:val="0"/>
                <w:sz w:val="24"/>
                <w:szCs w:val="24"/>
              </w:rPr>
              <w:t xml:space="preserve">The Best of Brochure Design 11 </w:t>
            </w:r>
          </w:p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vanish/>
                <w:sz w:val="24"/>
                <w:szCs w:val="24"/>
              </w:rPr>
            </w:pPr>
          </w:p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vanish/>
                <w:sz w:val="24"/>
                <w:szCs w:val="24"/>
              </w:rPr>
            </w:pPr>
            <w:r w:rsidRPr="007F0DFE">
              <w:rPr>
                <w:b w:val="0"/>
                <w:sz w:val="24"/>
                <w:szCs w:val="24"/>
              </w:rPr>
              <w:t xml:space="preserve"> 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</w:rPr>
              <w:t xml:space="preserve"> </w:t>
            </w:r>
          </w:p>
          <w:p w:rsidR="0026022C" w:rsidRPr="007F0DFE" w:rsidRDefault="0026022C" w:rsidP="00F61878">
            <w:pPr>
              <w:pStyle w:val="Heading1"/>
              <w:spacing w:before="0" w:after="0"/>
              <w:ind w:left="360" w:firstLine="360"/>
              <w:rPr>
                <w:b w:val="0"/>
                <w:vanish/>
                <w:sz w:val="24"/>
                <w:szCs w:val="24"/>
              </w:rPr>
            </w:pPr>
            <w:r w:rsidRPr="007F0DFE">
              <w:rPr>
                <w:b w:val="0"/>
                <w:vanish/>
                <w:sz w:val="24"/>
                <w:szCs w:val="24"/>
              </w:rPr>
              <w:t xml:space="preserve">Kiki Eldridge (Author)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›</w:t>
            </w:r>
            <w:r w:rsidRPr="007F0DFE">
              <w:rPr>
                <w:rFonts w:ascii="Arial" w:hAnsi="Arial" w:cs="Arial"/>
                <w:vanish/>
              </w:rPr>
              <w:t xml:space="preserve">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>Find all the books, read about the author, and more.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See  for this author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Are you an author?  </w:t>
            </w:r>
          </w:p>
          <w:p w:rsidR="0026022C" w:rsidRPr="007F0DFE" w:rsidRDefault="0026022C" w:rsidP="00F61878">
            <w:pPr>
              <w:ind w:left="720"/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</w:rPr>
              <w:t xml:space="preserve">(Author) </w:t>
            </w:r>
            <w:r w:rsidRPr="007F0DFE">
              <w:rPr>
                <w:rFonts w:ascii="Arial" w:hAnsi="Arial" w:cs="Arial"/>
                <w:bCs/>
              </w:rPr>
              <w:t>Publisher:</w:t>
            </w:r>
            <w:r w:rsidRPr="007F0DFE">
              <w:rPr>
                <w:rFonts w:ascii="Arial" w:hAnsi="Arial" w:cs="Arial"/>
              </w:rPr>
              <w:t xml:space="preserve"> Rockport Publishers; 1 edition (</w:t>
            </w:r>
            <w:smartTag w:uri="urn:schemas-microsoft-com:office:smarttags" w:element="date">
              <w:smartTagPr>
                <w:attr w:name="Month" w:val="10"/>
                <w:attr w:name="Day" w:val="1"/>
                <w:attr w:name="Year" w:val="2010"/>
              </w:smartTagPr>
              <w:r w:rsidRPr="007F0DFE">
                <w:rPr>
                  <w:rFonts w:ascii="Arial" w:hAnsi="Arial" w:cs="Arial"/>
                </w:rPr>
                <w:t>October 1, 2010</w:t>
              </w:r>
            </w:smartTag>
            <w:r w:rsidRPr="007F0DFE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6022C" w:rsidRPr="007F0DFE" w:rsidTr="00F61878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V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26022C">
            <w:pPr>
              <w:pStyle w:val="Heading1"/>
              <w:keepNext w:val="0"/>
              <w:numPr>
                <w:ilvl w:val="0"/>
                <w:numId w:val="3"/>
              </w:numPr>
              <w:spacing w:before="0" w:after="0"/>
              <w:textAlignment w:val="center"/>
              <w:rPr>
                <w:b w:val="0"/>
                <w:bCs w:val="0"/>
                <w:sz w:val="24"/>
                <w:szCs w:val="24"/>
              </w:rPr>
            </w:pPr>
            <w:r w:rsidRPr="007F0DFE">
              <w:rPr>
                <w:b w:val="0"/>
                <w:bCs w:val="0"/>
                <w:sz w:val="24"/>
                <w:szCs w:val="24"/>
              </w:rPr>
              <w:t xml:space="preserve">New Masters of Poster Design: Poster Design for the Next Century </w:t>
            </w:r>
          </w:p>
          <w:p w:rsidR="0026022C" w:rsidRPr="007F0DFE" w:rsidRDefault="0026022C" w:rsidP="00F61878">
            <w:pPr>
              <w:ind w:left="360" w:firstLine="360"/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John Foster</w:t>
            </w:r>
            <w:r w:rsidRPr="007F0DFE">
              <w:rPr>
                <w:rFonts w:ascii="Arial" w:hAnsi="Arial" w:cs="Arial"/>
                <w:vanish/>
              </w:rPr>
              <w:t xml:space="preserve"> (Author)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bCs/>
                <w:vanish/>
              </w:rPr>
              <w:t>›</w:t>
            </w:r>
            <w:r w:rsidRPr="007F0DFE">
              <w:rPr>
                <w:rFonts w:ascii="Arial" w:hAnsi="Arial" w:cs="Arial"/>
                <w:vanish/>
              </w:rPr>
              <w:t xml:space="preserve">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>Find all the books, read about the author, and more.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See  for this author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  <w:vanish/>
              </w:rPr>
            </w:pPr>
            <w:r w:rsidRPr="007F0DFE">
              <w:rPr>
                <w:rFonts w:ascii="Arial" w:hAnsi="Arial" w:cs="Arial"/>
                <w:vanish/>
              </w:rPr>
              <w:t xml:space="preserve">Are you an author?  </w:t>
            </w:r>
          </w:p>
          <w:p w:rsidR="0026022C" w:rsidRPr="007F0DFE" w:rsidRDefault="0026022C" w:rsidP="0026022C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7F0DFE">
              <w:rPr>
                <w:rFonts w:ascii="Arial" w:hAnsi="Arial" w:cs="Arial"/>
              </w:rPr>
              <w:t xml:space="preserve">(Author) </w:t>
            </w:r>
            <w:r w:rsidRPr="007F0DFE">
              <w:rPr>
                <w:rFonts w:ascii="Arial" w:hAnsi="Arial" w:cs="Arial"/>
                <w:bCs/>
              </w:rPr>
              <w:t>Publisher:</w:t>
            </w:r>
            <w:r w:rsidRPr="007F0DFE">
              <w:rPr>
                <w:rFonts w:ascii="Arial" w:hAnsi="Arial" w:cs="Arial"/>
              </w:rPr>
              <w:t xml:space="preserve"> Rockport Publishers; 1 edition (</w:t>
            </w:r>
            <w:smartTag w:uri="urn:schemas-microsoft-com:office:smarttags" w:element="date">
              <w:smartTagPr>
                <w:attr w:name="Month" w:val="4"/>
                <w:attr w:name="Day" w:val="30"/>
                <w:attr w:name="Year" w:val="2008"/>
              </w:smartTagPr>
              <w:r w:rsidRPr="007F0DFE">
                <w:rPr>
                  <w:rFonts w:ascii="Arial" w:hAnsi="Arial" w:cs="Arial"/>
                </w:rPr>
                <w:t>April 30, 2008</w:t>
              </w:r>
            </w:smartTag>
            <w:r w:rsidRPr="007F0DFE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6022C" w:rsidRPr="007F0DFE" w:rsidTr="00F61878">
        <w:trPr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4.Hot Research Papers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5. Web Resources</w:t>
            </w:r>
          </w:p>
        </w:tc>
      </w:tr>
      <w:tr w:rsidR="0026022C" w:rsidRPr="007F0DFE" w:rsidTr="00F61878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F0DFE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Nil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F0DFE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6022C" w:rsidRPr="007F0DFE" w:rsidTr="00F61878">
        <w:trPr>
          <w:trHeight w:val="104"/>
        </w:trPr>
        <w:tc>
          <w:tcPr>
            <w:tcW w:w="2092" w:type="dxa"/>
            <w:gridSpan w:val="2"/>
            <w:vMerge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ii</w:t>
            </w: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26022C" w:rsidRPr="007F0DFE" w:rsidTr="00F61878">
        <w:trPr>
          <w:trHeight w:val="243"/>
        </w:trPr>
        <w:tc>
          <w:tcPr>
            <w:tcW w:w="2092" w:type="dxa"/>
            <w:gridSpan w:val="2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Office Help Hours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26022C" w:rsidRPr="007F0DFE" w:rsidRDefault="0026022C" w:rsidP="00F618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Monday to Friday (12:00pm to 12:30pm)</w:t>
            </w:r>
          </w:p>
        </w:tc>
      </w:tr>
      <w:tr w:rsidR="0026022C" w:rsidRPr="007F0DFE" w:rsidTr="00F61878">
        <w:trPr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26022C" w:rsidRPr="007F0DFE" w:rsidRDefault="0026022C" w:rsidP="00F6187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 xml:space="preserve">Exam (Date to be announced) </w:t>
            </w:r>
          </w:p>
          <w:p w:rsidR="0026022C" w:rsidRPr="007F0DFE" w:rsidRDefault="0026022C" w:rsidP="00F6187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Mid- Exam (30%) Final Exam (50%)</w:t>
            </w:r>
            <w:r w:rsidRPr="007F0DFE">
              <w:rPr>
                <w:rFonts w:ascii="Arial" w:hAnsi="Arial" w:cs="Arial"/>
                <w:bCs/>
                <w:sz w:val="20"/>
                <w:szCs w:val="20"/>
              </w:rPr>
              <w:br/>
              <w:t>Problem Session/Assignments (20%)</w:t>
            </w:r>
          </w:p>
        </w:tc>
      </w:tr>
      <w:tr w:rsidR="0026022C" w:rsidRPr="007F0DFE" w:rsidTr="00F61878">
        <w:trPr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Cs/>
                <w:sz w:val="20"/>
                <w:szCs w:val="20"/>
              </w:rPr>
              <w:t>Monday to Friday (12:00pm to 12:30pm) Teachers office</w:t>
            </w:r>
          </w:p>
        </w:tc>
      </w:tr>
      <w:tr w:rsidR="0026022C" w:rsidRPr="007F0DFE" w:rsidTr="00F61878">
        <w:trPr>
          <w:trHeight w:val="326"/>
        </w:trPr>
        <w:tc>
          <w:tcPr>
            <w:tcW w:w="10651" w:type="dxa"/>
            <w:gridSpan w:val="8"/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</w:rPr>
            </w:pPr>
            <w:r w:rsidRPr="007F0DFE">
              <w:rPr>
                <w:rStyle w:val="textstyle7"/>
                <w:rFonts w:ascii="Arial" w:hAnsi="Arial" w:cs="Arial"/>
                <w:b/>
                <w:bCs/>
              </w:rPr>
              <w:t>SEQUENCE OF TOPICS TO BE COVERED</w:t>
            </w:r>
          </w:p>
        </w:tc>
      </w:tr>
      <w:tr w:rsidR="0026022C" w:rsidRPr="007F0DFE" w:rsidTr="00F61878">
        <w:trPr>
          <w:trHeight w:val="356"/>
        </w:trPr>
        <w:tc>
          <w:tcPr>
            <w:tcW w:w="1704" w:type="dxa"/>
            <w:shd w:val="clear" w:color="auto" w:fill="auto"/>
          </w:tcPr>
          <w:p w:rsidR="0026022C" w:rsidRPr="007F0DFE" w:rsidRDefault="0026022C" w:rsidP="00F61878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7F0DF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6022C" w:rsidRPr="007F0DFE" w:rsidRDefault="0026022C" w:rsidP="00F61878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7F0DF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pStyle w:val="style1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F0DFE">
              <w:rPr>
                <w:rFonts w:ascii="Arial" w:hAnsi="Arial" w:cs="Arial"/>
                <w:bCs w:val="0"/>
                <w:sz w:val="20"/>
                <w:szCs w:val="2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pStyle w:val="style1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F0DFE">
              <w:rPr>
                <w:rFonts w:ascii="Arial" w:hAnsi="Arial" w:cs="Arial"/>
                <w:bCs w:val="0"/>
                <w:sz w:val="20"/>
                <w:szCs w:val="20"/>
              </w:rPr>
              <w:t>Tutorial/Laboratory/Studios</w:t>
            </w:r>
          </w:p>
        </w:tc>
      </w:tr>
      <w:tr w:rsidR="0026022C" w:rsidRPr="007F0DFE" w:rsidTr="00F61878">
        <w:trPr>
          <w:trHeight w:val="363"/>
        </w:trPr>
        <w:tc>
          <w:tcPr>
            <w:tcW w:w="1704" w:type="dxa"/>
            <w:shd w:val="clear" w:color="auto" w:fill="auto"/>
          </w:tcPr>
          <w:p w:rsidR="0026022C" w:rsidRPr="007F0DFE" w:rsidRDefault="0026022C" w:rsidP="00F61878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Conceptual Composition</w:t>
            </w:r>
          </w:p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022C" w:rsidRPr="007F0DFE" w:rsidRDefault="0026022C" w:rsidP="00F61878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435"/>
        </w:trPr>
        <w:tc>
          <w:tcPr>
            <w:tcW w:w="1704" w:type="dxa"/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Pen Tool Studies</w:t>
            </w:r>
          </w:p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435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spacing w:before="100" w:beforeAutospacing="1" w:after="120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Color and Interpretation</w:t>
            </w:r>
          </w:p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26022C">
            <w:pPr>
              <w:numPr>
                <w:ilvl w:val="0"/>
                <w:numId w:val="6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Light, Shadow, and Perspective</w:t>
            </w:r>
          </w:p>
          <w:p w:rsidR="0026022C" w:rsidRPr="009D7859" w:rsidRDefault="0026022C" w:rsidP="009D785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341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Illustration in Sequence</w:t>
            </w:r>
          </w:p>
          <w:p w:rsidR="0026022C" w:rsidRPr="009D7859" w:rsidRDefault="0026022C" w:rsidP="009D785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44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Theme, Repetition, Symmetry, and Type</w:t>
            </w:r>
          </w:p>
          <w:p w:rsidR="0026022C" w:rsidRPr="009D7859" w:rsidRDefault="0026022C" w:rsidP="009D7859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35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 w:after="120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Telling a Story</w:t>
            </w:r>
          </w:p>
          <w:p w:rsidR="0026022C" w:rsidRPr="009D7859" w:rsidRDefault="0026022C" w:rsidP="009D78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Getting to Know Illustrator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152E86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8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D7859">
              <w:rPr>
                <w:rFonts w:ascii="Arial" w:hAnsi="Arial" w:cs="Arial"/>
                <w:b/>
                <w:bCs/>
                <w:sz w:val="22"/>
                <w:szCs w:val="22"/>
              </w:rPr>
              <w:t>Mid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Cs/>
                <w:sz w:val="22"/>
                <w:szCs w:val="22"/>
              </w:rPr>
              <w:t>Course/Discussion</w:t>
            </w: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6022C" w:rsidRPr="007F0DFE" w:rsidTr="00F61878">
        <w:trPr>
          <w:trHeight w:val="172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Advanced Selection, Organizing, and Painting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Building a Character</w:t>
            </w:r>
          </w:p>
          <w:p w:rsidR="0026022C" w:rsidRPr="009D7859" w:rsidRDefault="0026022C" w:rsidP="009D7859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12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Transformations and Distortions</w:t>
            </w:r>
            <w:r w:rsidRPr="009D78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172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Working with Type</w:t>
            </w:r>
            <w:r w:rsidRPr="009D785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561"/>
        </w:trPr>
        <w:tc>
          <w:tcPr>
            <w:tcW w:w="1704" w:type="dxa"/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6022C" w:rsidRPr="009D7859" w:rsidRDefault="009D7859" w:rsidP="009D785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Modifying and Combining Objects</w:t>
            </w: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156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 xml:space="preserve">Of Path and Pen Tools 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59" w:rsidRPr="009D7859" w:rsidRDefault="009D7859" w:rsidP="009D7859">
            <w:pPr>
              <w:pStyle w:val="ListParagraph"/>
              <w:numPr>
                <w:ilvl w:val="0"/>
                <w:numId w:val="10"/>
              </w:numPr>
              <w:spacing w:before="100" w:beforeAutospacing="1"/>
              <w:outlineLvl w:val="4"/>
              <w:rPr>
                <w:rFonts w:ascii="Arial" w:hAnsi="Arial" w:cs="Arial"/>
                <w:caps/>
                <w:sz w:val="22"/>
                <w:szCs w:val="22"/>
              </w:rPr>
            </w:pPr>
            <w:r w:rsidRPr="009D7859">
              <w:rPr>
                <w:rFonts w:ascii="Arial" w:hAnsi="Arial" w:cs="Arial"/>
                <w:caps/>
                <w:sz w:val="22"/>
                <w:szCs w:val="22"/>
              </w:rPr>
              <w:t>Building a Character 2</w:t>
            </w:r>
          </w:p>
          <w:p w:rsidR="0026022C" w:rsidRPr="009D7859" w:rsidRDefault="0026022C" w:rsidP="009D7859">
            <w:pPr>
              <w:ind w:left="720"/>
              <w:rPr>
                <w:rFonts w:ascii="Arial" w:hAnsi="Arial" w:cs="Arial"/>
                <w:sz w:val="22"/>
                <w:szCs w:val="22"/>
              </w:rPr>
            </w:pPr>
            <w:r w:rsidRPr="009D7859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9D7859" w:rsidRDefault="009D7859" w:rsidP="009D7859">
            <w:pPr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9D7859">
              <w:rPr>
                <w:rFonts w:ascii="Arial" w:hAnsi="Arial" w:cs="Arial"/>
                <w:sz w:val="22"/>
                <w:szCs w:val="22"/>
              </w:rPr>
              <w:t>POSTER DESIGN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22C" w:rsidRDefault="0026022C" w:rsidP="00F61878">
            <w:r w:rsidRPr="00D1676A">
              <w:rPr>
                <w:rFonts w:ascii="Arial" w:hAnsi="Arial" w:cs="Arial"/>
                <w:bCs/>
                <w:sz w:val="20"/>
                <w:szCs w:val="20"/>
              </w:rPr>
              <w:t>Computer Lab</w:t>
            </w:r>
          </w:p>
        </w:tc>
      </w:tr>
      <w:tr w:rsidR="0026022C" w:rsidRPr="007F0DFE" w:rsidTr="00F61878">
        <w:trPr>
          <w:trHeight w:val="70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22C" w:rsidRPr="009D7859" w:rsidRDefault="0026022C" w:rsidP="009D7859">
            <w:pPr>
              <w:pStyle w:val="ListParagraph"/>
              <w:numPr>
                <w:ilvl w:val="0"/>
                <w:numId w:val="10"/>
              </w:numPr>
              <w:spacing w:line="15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7859">
              <w:rPr>
                <w:rFonts w:ascii="Arial" w:hAnsi="Arial" w:cs="Arial"/>
                <w:b/>
                <w:bCs/>
                <w:sz w:val="22"/>
                <w:szCs w:val="22"/>
              </w:rPr>
              <w:t>Final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022C" w:rsidRPr="007F0DFE" w:rsidRDefault="0026022C" w:rsidP="00F6187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F0DFE">
              <w:rPr>
                <w:rFonts w:ascii="Arial" w:hAnsi="Arial" w:cs="Arial"/>
                <w:bCs/>
                <w:sz w:val="22"/>
                <w:szCs w:val="22"/>
              </w:rPr>
              <w:t>Course/Discussion</w:t>
            </w:r>
          </w:p>
          <w:p w:rsidR="0026022C" w:rsidRPr="007F0DFE" w:rsidRDefault="0026022C" w:rsidP="00F618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26022C" w:rsidRPr="007F0DFE" w:rsidRDefault="0026022C" w:rsidP="0026022C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26022C" w:rsidRPr="007F0DFE" w:rsidRDefault="0026022C" w:rsidP="0026022C">
      <w:pPr>
        <w:ind w:left="-540" w:firstLine="540"/>
        <w:jc w:val="both"/>
        <w:rPr>
          <w:rFonts w:ascii="Arial" w:hAnsi="Arial" w:cs="Arial"/>
          <w:b/>
        </w:rPr>
      </w:pPr>
    </w:p>
    <w:p w:rsidR="0026022C" w:rsidRPr="007F0DFE" w:rsidRDefault="0026022C" w:rsidP="0026022C">
      <w:pPr>
        <w:rPr>
          <w:rFonts w:ascii="Arial" w:hAnsi="Arial" w:cs="Arial"/>
          <w:b/>
          <w:bCs/>
          <w:sz w:val="22"/>
          <w:szCs w:val="22"/>
        </w:rPr>
      </w:pPr>
      <w:r w:rsidRPr="007F0DFE">
        <w:rPr>
          <w:rFonts w:ascii="Arial" w:hAnsi="Arial" w:cs="Arial"/>
          <w:b/>
          <w:sz w:val="22"/>
          <w:szCs w:val="22"/>
        </w:rPr>
        <w:t>Student</w:t>
      </w:r>
      <w:r w:rsidRPr="007F0DFE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7"/>
        <w:gridCol w:w="4055"/>
      </w:tblGrid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 xml:space="preserve">5% </w:t>
            </w:r>
          </w:p>
        </w:tc>
      </w:tr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 xml:space="preserve">5% </w:t>
            </w:r>
          </w:p>
        </w:tc>
      </w:tr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Surprise Test/Sudden Test , 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5%</w:t>
            </w:r>
          </w:p>
        </w:tc>
      </w:tr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26022C" w:rsidRPr="007F0DFE" w:rsidTr="00F61878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DFE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26022C" w:rsidRPr="007F0DFE" w:rsidTr="00F61878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22C" w:rsidRPr="007F0DFE" w:rsidRDefault="0026022C" w:rsidP="00F6187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0DFE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26022C" w:rsidRDefault="0026022C" w:rsidP="0026022C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26022C" w:rsidRDefault="0026022C" w:rsidP="0026022C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26022C" w:rsidRPr="007F0DFE" w:rsidRDefault="0026022C" w:rsidP="0026022C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26022C" w:rsidRPr="007F0DFE" w:rsidRDefault="0026022C" w:rsidP="0026022C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7F0DFE">
        <w:rPr>
          <w:rFonts w:ascii="Arial" w:hAnsi="Arial" w:cs="Arial"/>
          <w:b/>
          <w:u w:val="single"/>
        </w:rPr>
        <w:t>Student Responsibilities</w:t>
      </w:r>
      <w:r w:rsidRPr="007F0DFE">
        <w:rPr>
          <w:rFonts w:ascii="Arial" w:hAnsi="Arial" w:cs="Arial"/>
          <w:bCs/>
          <w:sz w:val="16"/>
          <w:szCs w:val="16"/>
        </w:rPr>
        <w:t>:</w:t>
      </w:r>
    </w:p>
    <w:p w:rsidR="0026022C" w:rsidRDefault="0026022C" w:rsidP="0026022C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  <w:r w:rsidRPr="007F0DFE">
        <w:rPr>
          <w:rFonts w:ascii="Arial" w:hAnsi="Arial" w:cs="Arial"/>
          <w:sz w:val="16"/>
          <w:szCs w:val="16"/>
        </w:rPr>
        <w:t> </w:t>
      </w:r>
    </w:p>
    <w:p w:rsidR="0026022C" w:rsidRPr="007F0DFE" w:rsidRDefault="0026022C" w:rsidP="0026022C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Default="0026022C" w:rsidP="0026022C">
      <w:pPr>
        <w:jc w:val="both"/>
      </w:pPr>
      <w:r>
        <w:t xml:space="preserve">Each student will be responsible for attending class. </w:t>
      </w:r>
    </w:p>
    <w:p w:rsidR="0026022C" w:rsidRDefault="0026022C" w:rsidP="0026022C">
      <w:pPr>
        <w:tabs>
          <w:tab w:val="left" w:pos="748"/>
        </w:tabs>
        <w:ind w:left="1440" w:hanging="1440"/>
        <w:jc w:val="both"/>
      </w:pPr>
      <w:r>
        <w:tab/>
        <w:t xml:space="preserve">ii. </w:t>
      </w:r>
      <w:r>
        <w:tab/>
        <w:t xml:space="preserve">Each class member will be given the opportunity to participate in class discussion and make comments or ask questions related to course content. </w:t>
      </w:r>
    </w:p>
    <w:p w:rsidR="0026022C" w:rsidRDefault="0026022C" w:rsidP="0026022C">
      <w:pPr>
        <w:numPr>
          <w:ilvl w:val="0"/>
          <w:numId w:val="7"/>
        </w:numPr>
        <w:jc w:val="both"/>
      </w:pPr>
      <w:r>
        <w:t xml:space="preserve">Student will be encouraged to attend any campus art exhibit, visit museums, galleries and local exhibits. </w:t>
      </w:r>
    </w:p>
    <w:p w:rsidR="0026022C" w:rsidRPr="007F0DFE" w:rsidRDefault="0026022C" w:rsidP="0026022C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F0DFE">
        <w:rPr>
          <w:rFonts w:ascii="Arial" w:hAnsi="Arial" w:cs="Arial"/>
          <w:bCs/>
          <w:sz w:val="20"/>
          <w:szCs w:val="20"/>
        </w:rPr>
        <w:t xml:space="preserve">. </w:t>
      </w: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Cs/>
          <w:sz w:val="20"/>
          <w:szCs w:val="20"/>
        </w:rPr>
        <w:tab/>
      </w:r>
      <w:r w:rsidRPr="007F0DFE">
        <w:rPr>
          <w:rFonts w:ascii="Arial" w:hAnsi="Arial" w:cs="Arial"/>
          <w:b/>
          <w:bCs/>
        </w:rPr>
        <w:t>Instructor/Tutor</w:t>
      </w: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7F0DFE">
        <w:rPr>
          <w:rFonts w:ascii="Arial" w:hAnsi="Arial" w:cs="Arial"/>
          <w:b/>
          <w:bCs/>
        </w:rPr>
        <w:t>Approved by:</w:t>
      </w: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26022C" w:rsidRPr="007F0DFE" w:rsidRDefault="0026022C" w:rsidP="0026022C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7F0DFE">
        <w:rPr>
          <w:rFonts w:ascii="Arial" w:hAnsi="Arial" w:cs="Arial"/>
          <w:b/>
          <w:bCs/>
          <w:u w:val="single"/>
        </w:rPr>
        <w:t>Dean/ Chairman/ HOD/ Subject Specialist/ Program Coordinator</w:t>
      </w:r>
    </w:p>
    <w:p w:rsidR="0026022C" w:rsidRPr="007F0DFE" w:rsidRDefault="0026022C" w:rsidP="0026022C">
      <w:pPr>
        <w:snapToGrid w:val="0"/>
        <w:spacing w:line="230" w:lineRule="auto"/>
        <w:jc w:val="both"/>
        <w:rPr>
          <w:rFonts w:ascii="Arial" w:hAnsi="Arial" w:cs="Arial"/>
        </w:rPr>
      </w:pPr>
    </w:p>
    <w:p w:rsidR="00A05A3B" w:rsidRDefault="00A05A3B"/>
    <w:sectPr w:rsidR="00A05A3B" w:rsidSect="00430F08">
      <w:headerReference w:type="default" r:id="rId9"/>
      <w:footerReference w:type="default" r:id="rId10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A09" w:rsidRDefault="004C5A09">
      <w:r>
        <w:separator/>
      </w:r>
    </w:p>
  </w:endnote>
  <w:endnote w:type="continuationSeparator" w:id="0">
    <w:p w:rsidR="004C5A09" w:rsidRDefault="004C5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EngrvrsOldEng Bd BT">
    <w:panose1 w:val="03040802040708030602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Default="009D7859" w:rsidP="00E6256B">
    <w:pPr>
      <w:pStyle w:val="Footer"/>
      <w:jc w:val="right"/>
    </w:pPr>
    <w:r>
      <w:rPr>
        <w:rStyle w:val="PageNumber"/>
      </w:rPr>
      <w:t xml:space="preserve"> P/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033B1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A09" w:rsidRDefault="004C5A09">
      <w:r>
        <w:separator/>
      </w:r>
    </w:p>
  </w:footnote>
  <w:footnote w:type="continuationSeparator" w:id="0">
    <w:p w:rsidR="004C5A09" w:rsidRDefault="004C5A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Pr="00486157" w:rsidRDefault="009D7859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06E94564"/>
    <w:multiLevelType w:val="hybridMultilevel"/>
    <w:tmpl w:val="4F864118"/>
    <w:lvl w:ilvl="0" w:tplc="627ED686">
      <w:start w:val="3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6FC44F9"/>
    <w:multiLevelType w:val="multilevel"/>
    <w:tmpl w:val="B386B41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7C25AD"/>
    <w:multiLevelType w:val="hybridMultilevel"/>
    <w:tmpl w:val="379253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5470E0"/>
    <w:multiLevelType w:val="hybridMultilevel"/>
    <w:tmpl w:val="0E72A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57CA6"/>
    <w:multiLevelType w:val="hybridMultilevel"/>
    <w:tmpl w:val="5A92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D3D6B"/>
    <w:multiLevelType w:val="hybridMultilevel"/>
    <w:tmpl w:val="4FCE12CE"/>
    <w:lvl w:ilvl="0" w:tplc="EFD69F0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EAA"/>
    <w:multiLevelType w:val="multilevel"/>
    <w:tmpl w:val="76C8563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356A13"/>
    <w:multiLevelType w:val="hybridMultilevel"/>
    <w:tmpl w:val="419EC9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CE47B2"/>
    <w:multiLevelType w:val="hybridMultilevel"/>
    <w:tmpl w:val="8D56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1968AD"/>
    <w:multiLevelType w:val="multilevel"/>
    <w:tmpl w:val="E228B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2C"/>
    <w:rsid w:val="00095882"/>
    <w:rsid w:val="0026022C"/>
    <w:rsid w:val="004C5A09"/>
    <w:rsid w:val="005033B1"/>
    <w:rsid w:val="00675907"/>
    <w:rsid w:val="009D7859"/>
    <w:rsid w:val="00A05A3B"/>
    <w:rsid w:val="00F530D7"/>
    <w:rsid w:val="00FE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02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022C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26022C"/>
    <w:rPr>
      <w:color w:val="0000FF"/>
      <w:u w:val="single"/>
    </w:rPr>
  </w:style>
  <w:style w:type="paragraph" w:customStyle="1" w:styleId="style1">
    <w:name w:val="style1"/>
    <w:basedOn w:val="Normal"/>
    <w:rsid w:val="0026022C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26022C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aliases w:val=" Char1"/>
    <w:basedOn w:val="Normal"/>
    <w:link w:val="NormalWebChar"/>
    <w:rsid w:val="0026022C"/>
    <w:pPr>
      <w:spacing w:before="100" w:beforeAutospacing="1" w:after="100" w:afterAutospacing="1"/>
    </w:pPr>
  </w:style>
  <w:style w:type="character" w:styleId="Strong">
    <w:name w:val="Strong"/>
    <w:qFormat/>
    <w:rsid w:val="0026022C"/>
    <w:rPr>
      <w:b/>
      <w:bCs/>
    </w:rPr>
  </w:style>
  <w:style w:type="character" w:customStyle="1" w:styleId="textstyle7">
    <w:name w:val="text style7"/>
    <w:basedOn w:val="DefaultParagraphFont"/>
    <w:rsid w:val="0026022C"/>
  </w:style>
  <w:style w:type="paragraph" w:styleId="Header">
    <w:name w:val="header"/>
    <w:basedOn w:val="Normal"/>
    <w:link w:val="HeaderChar"/>
    <w:rsid w:val="00260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602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60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022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6022C"/>
  </w:style>
  <w:style w:type="character" w:customStyle="1" w:styleId="NormalWebChar">
    <w:name w:val="Normal (Web) Char"/>
    <w:aliases w:val=" Char1 Char"/>
    <w:link w:val="NormalWeb"/>
    <w:locked/>
    <w:rsid w:val="0026022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60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602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022C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rsid w:val="0026022C"/>
    <w:rPr>
      <w:color w:val="0000FF"/>
      <w:u w:val="single"/>
    </w:rPr>
  </w:style>
  <w:style w:type="paragraph" w:customStyle="1" w:styleId="style1">
    <w:name w:val="style1"/>
    <w:basedOn w:val="Normal"/>
    <w:rsid w:val="0026022C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26022C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paragraph" w:styleId="NormalWeb">
    <w:name w:val="Normal (Web)"/>
    <w:aliases w:val=" Char1"/>
    <w:basedOn w:val="Normal"/>
    <w:link w:val="NormalWebChar"/>
    <w:rsid w:val="0026022C"/>
    <w:pPr>
      <w:spacing w:before="100" w:beforeAutospacing="1" w:after="100" w:afterAutospacing="1"/>
    </w:pPr>
  </w:style>
  <w:style w:type="character" w:styleId="Strong">
    <w:name w:val="Strong"/>
    <w:qFormat/>
    <w:rsid w:val="0026022C"/>
    <w:rPr>
      <w:b/>
      <w:bCs/>
    </w:rPr>
  </w:style>
  <w:style w:type="character" w:customStyle="1" w:styleId="textstyle7">
    <w:name w:val="text style7"/>
    <w:basedOn w:val="DefaultParagraphFont"/>
    <w:rsid w:val="0026022C"/>
  </w:style>
  <w:style w:type="paragraph" w:styleId="Header">
    <w:name w:val="header"/>
    <w:basedOn w:val="Normal"/>
    <w:link w:val="HeaderChar"/>
    <w:rsid w:val="00260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6022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260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022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6022C"/>
  </w:style>
  <w:style w:type="character" w:customStyle="1" w:styleId="NormalWebChar">
    <w:name w:val="Normal (Web) Char"/>
    <w:aliases w:val=" Char1 Char"/>
    <w:link w:val="NormalWeb"/>
    <w:locked/>
    <w:rsid w:val="0026022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60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41191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52495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0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5736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23648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2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7463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9173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20401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4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96601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0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2295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1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03909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5528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5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4608">
              <w:marLeft w:val="0"/>
              <w:marRight w:val="300"/>
              <w:marTop w:val="4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ditdsk</dc:creator>
  <cp:lastModifiedBy>ditdsk</cp:lastModifiedBy>
  <cp:revision>4</cp:revision>
  <dcterms:created xsi:type="dcterms:W3CDTF">2014-03-04T05:08:00Z</dcterms:created>
  <dcterms:modified xsi:type="dcterms:W3CDTF">2020-04-09T15:23:00Z</dcterms:modified>
</cp:coreProperties>
</file>