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30AF256" w14:textId="77777777" w:rsidR="009E41CD" w:rsidRPr="00865E7E" w:rsidRDefault="009E41CD" w:rsidP="009E41CD">
      <w:pPr>
        <w:jc w:val="center"/>
        <w:rPr>
          <w:rFonts w:ascii="Old English Text MT" w:hAnsi="Old English Text MT" w:cs="Jameel Noori Nastaleeq"/>
          <w:b/>
          <w:bCs/>
          <w:sz w:val="32"/>
          <w:szCs w:val="32"/>
        </w:rPr>
      </w:pPr>
      <w:r w:rsidRPr="00865E7E">
        <w:rPr>
          <w:rFonts w:ascii="Old English Text MT" w:hAnsi="Old English Text MT" w:cs="Jameel Noori Nastaleeq"/>
          <w:b/>
          <w:bCs/>
          <w:sz w:val="32"/>
          <w:szCs w:val="32"/>
        </w:rPr>
        <w:t xml:space="preserve">The Islamia University of Bahawalpur </w:t>
      </w:r>
    </w:p>
    <w:p w14:paraId="05FFD29E" w14:textId="10AAE3CC" w:rsidR="009E41CD" w:rsidRPr="00865E7E" w:rsidRDefault="009E41CD" w:rsidP="00263748">
      <w:pPr>
        <w:jc w:val="center"/>
        <w:rPr>
          <w:rFonts w:asciiTheme="majorBidi" w:hAnsiTheme="majorBidi" w:cstheme="majorBidi"/>
          <w:b/>
          <w:bCs/>
          <w:sz w:val="24"/>
          <w:szCs w:val="24"/>
        </w:rPr>
      </w:pPr>
      <w:r w:rsidRPr="00865E7E">
        <w:rPr>
          <w:rFonts w:asciiTheme="majorBidi" w:hAnsiTheme="majorBidi" w:cstheme="majorBidi"/>
          <w:b/>
          <w:bCs/>
          <w:sz w:val="24"/>
          <w:szCs w:val="24"/>
        </w:rPr>
        <w:t xml:space="preserve">Department of </w:t>
      </w:r>
      <w:r w:rsidR="00263748">
        <w:rPr>
          <w:rFonts w:asciiTheme="majorBidi" w:hAnsiTheme="majorBidi" w:cstheme="majorBidi"/>
          <w:b/>
          <w:bCs/>
          <w:sz w:val="24"/>
          <w:szCs w:val="24"/>
        </w:rPr>
        <w:t>Education</w:t>
      </w:r>
    </w:p>
    <w:p w14:paraId="423FB72A" w14:textId="059FFB94" w:rsidR="009E41CD" w:rsidRPr="00865E7E" w:rsidRDefault="009E41CD" w:rsidP="00263748">
      <w:pPr>
        <w:tabs>
          <w:tab w:val="center" w:pos="5233"/>
          <w:tab w:val="left" w:pos="9467"/>
        </w:tabs>
        <w:rPr>
          <w:rFonts w:asciiTheme="majorBidi" w:hAnsiTheme="majorBidi" w:cstheme="majorBidi"/>
          <w:sz w:val="24"/>
          <w:szCs w:val="24"/>
        </w:rPr>
      </w:pPr>
      <w:r>
        <w:rPr>
          <w:rFonts w:asciiTheme="majorBidi" w:hAnsiTheme="majorBidi" w:cstheme="majorBidi"/>
          <w:sz w:val="24"/>
          <w:szCs w:val="24"/>
        </w:rPr>
        <w:tab/>
      </w:r>
      <w:r w:rsidRPr="00865E7E">
        <w:rPr>
          <w:rFonts w:asciiTheme="majorBidi" w:hAnsiTheme="majorBidi" w:cstheme="majorBidi"/>
          <w:sz w:val="24"/>
          <w:szCs w:val="24"/>
        </w:rPr>
        <w:t xml:space="preserve">Course outline for </w:t>
      </w:r>
      <w:r>
        <w:rPr>
          <w:rFonts w:asciiTheme="majorBidi" w:hAnsiTheme="majorBidi" w:cstheme="majorBidi"/>
          <w:sz w:val="24"/>
          <w:szCs w:val="24"/>
        </w:rPr>
        <w:t>BS</w:t>
      </w:r>
      <w:r w:rsidRPr="00865E7E">
        <w:rPr>
          <w:rFonts w:asciiTheme="majorBidi" w:hAnsiTheme="majorBidi" w:cstheme="majorBidi"/>
          <w:sz w:val="24"/>
          <w:szCs w:val="24"/>
        </w:rPr>
        <w:t xml:space="preserve"> </w:t>
      </w:r>
      <w:r w:rsidR="00263748">
        <w:rPr>
          <w:rFonts w:asciiTheme="majorBidi" w:hAnsiTheme="majorBidi" w:cstheme="majorBidi"/>
          <w:sz w:val="24"/>
          <w:szCs w:val="24"/>
        </w:rPr>
        <w:t>Education</w:t>
      </w:r>
      <w:r w:rsidR="00E92CD8">
        <w:rPr>
          <w:rFonts w:asciiTheme="majorBidi" w:hAnsiTheme="majorBidi" w:cstheme="majorBidi"/>
          <w:sz w:val="24"/>
          <w:szCs w:val="24"/>
        </w:rPr>
        <w:t xml:space="preserve"> </w:t>
      </w:r>
      <w:r w:rsidRPr="00865E7E">
        <w:rPr>
          <w:rFonts w:asciiTheme="majorBidi" w:hAnsiTheme="majorBidi" w:cstheme="majorBidi"/>
          <w:sz w:val="24"/>
          <w:szCs w:val="24"/>
        </w:rPr>
        <w:t>(Morning) 1</w:t>
      </w:r>
      <w:r w:rsidRPr="00865E7E">
        <w:rPr>
          <w:rFonts w:asciiTheme="majorBidi" w:hAnsiTheme="majorBidi" w:cstheme="majorBidi"/>
          <w:sz w:val="24"/>
          <w:szCs w:val="24"/>
          <w:vertAlign w:val="superscript"/>
        </w:rPr>
        <w:t>st</w:t>
      </w:r>
      <w:r w:rsidRPr="00865E7E">
        <w:rPr>
          <w:rFonts w:asciiTheme="majorBidi" w:hAnsiTheme="majorBidi" w:cstheme="majorBidi"/>
          <w:sz w:val="24"/>
          <w:szCs w:val="24"/>
        </w:rPr>
        <w:t xml:space="preserve"> Semester Session 20</w:t>
      </w:r>
      <w:r>
        <w:rPr>
          <w:rFonts w:asciiTheme="majorBidi" w:hAnsiTheme="majorBidi" w:cstheme="majorBidi"/>
          <w:sz w:val="24"/>
          <w:szCs w:val="24"/>
        </w:rPr>
        <w:t>20</w:t>
      </w:r>
      <w:r w:rsidRPr="00865E7E">
        <w:rPr>
          <w:rFonts w:asciiTheme="majorBidi" w:hAnsiTheme="majorBidi" w:cstheme="majorBidi"/>
          <w:sz w:val="24"/>
          <w:szCs w:val="24"/>
        </w:rPr>
        <w:t>-2</w:t>
      </w:r>
      <w:r>
        <w:rPr>
          <w:rFonts w:asciiTheme="majorBidi" w:hAnsiTheme="majorBidi" w:cstheme="majorBidi"/>
          <w:sz w:val="24"/>
          <w:szCs w:val="24"/>
        </w:rPr>
        <w:t>4</w:t>
      </w:r>
      <w:r>
        <w:rPr>
          <w:rFonts w:asciiTheme="majorBidi" w:hAnsiTheme="majorBidi" w:cstheme="majorBidi"/>
          <w:sz w:val="24"/>
          <w:szCs w:val="24"/>
        </w:rPr>
        <w:tab/>
      </w:r>
    </w:p>
    <w:p w14:paraId="21628FD7" w14:textId="4DC1405A" w:rsidR="009E41CD" w:rsidRPr="00FE6D68" w:rsidRDefault="009E41CD" w:rsidP="00263748">
      <w:pPr>
        <w:spacing w:line="240" w:lineRule="auto"/>
        <w:rPr>
          <w:rFonts w:asciiTheme="majorBidi" w:hAnsiTheme="majorBidi" w:cstheme="majorBidi"/>
          <w:sz w:val="24"/>
          <w:szCs w:val="24"/>
        </w:rPr>
      </w:pPr>
      <w:r w:rsidRPr="00FE6D68">
        <w:rPr>
          <w:rFonts w:asciiTheme="majorBidi" w:hAnsiTheme="majorBidi" w:cstheme="majorBidi"/>
          <w:sz w:val="24"/>
          <w:szCs w:val="24"/>
        </w:rPr>
        <w:t xml:space="preserve">Instructor: </w:t>
      </w:r>
      <w:r w:rsidR="000237A8">
        <w:rPr>
          <w:rFonts w:asciiTheme="majorBidi" w:hAnsiTheme="majorBidi" w:cstheme="majorBidi"/>
          <w:sz w:val="24"/>
          <w:szCs w:val="24"/>
        </w:rPr>
        <w:tab/>
      </w:r>
      <w:r w:rsidR="00263748">
        <w:rPr>
          <w:rFonts w:asciiTheme="majorBidi" w:hAnsiTheme="majorBidi" w:cstheme="majorBidi"/>
          <w:sz w:val="24"/>
          <w:szCs w:val="24"/>
        </w:rPr>
        <w:t xml:space="preserve"> </w:t>
      </w:r>
      <w:proofErr w:type="spellStart"/>
      <w:r w:rsidR="00263748">
        <w:rPr>
          <w:rFonts w:asciiTheme="majorBidi" w:hAnsiTheme="majorBidi" w:cstheme="majorBidi"/>
          <w:sz w:val="24"/>
          <w:szCs w:val="24"/>
        </w:rPr>
        <w:t>Fakhira</w:t>
      </w:r>
      <w:proofErr w:type="spellEnd"/>
      <w:r w:rsidR="00263748">
        <w:rPr>
          <w:rFonts w:asciiTheme="majorBidi" w:hAnsiTheme="majorBidi" w:cstheme="majorBidi"/>
          <w:sz w:val="24"/>
          <w:szCs w:val="24"/>
        </w:rPr>
        <w:t xml:space="preserve"> </w:t>
      </w:r>
      <w:proofErr w:type="spellStart"/>
      <w:r w:rsidR="00263748">
        <w:rPr>
          <w:rFonts w:asciiTheme="majorBidi" w:hAnsiTheme="majorBidi" w:cstheme="majorBidi"/>
          <w:sz w:val="24"/>
          <w:szCs w:val="24"/>
        </w:rPr>
        <w:t>Shakeel</w:t>
      </w:r>
      <w:proofErr w:type="spellEnd"/>
      <w:r w:rsidR="006C20CB">
        <w:rPr>
          <w:rFonts w:asciiTheme="majorBidi" w:hAnsiTheme="majorBidi" w:cstheme="majorBidi"/>
          <w:sz w:val="24"/>
          <w:szCs w:val="24"/>
        </w:rPr>
        <w:tab/>
      </w:r>
      <w:r>
        <w:rPr>
          <w:rFonts w:asciiTheme="majorBidi" w:hAnsiTheme="majorBidi" w:cstheme="majorBidi"/>
          <w:sz w:val="24"/>
          <w:szCs w:val="24"/>
        </w:rPr>
        <w:tab/>
      </w:r>
      <w:r w:rsidRPr="00FE6D68">
        <w:rPr>
          <w:rFonts w:asciiTheme="majorBidi" w:hAnsiTheme="majorBidi" w:cstheme="majorBidi"/>
          <w:sz w:val="24"/>
          <w:szCs w:val="24"/>
        </w:rPr>
        <w:t xml:space="preserve"> </w:t>
      </w:r>
      <w:r>
        <w:rPr>
          <w:rFonts w:asciiTheme="majorBidi" w:hAnsiTheme="majorBidi" w:cstheme="majorBidi"/>
          <w:sz w:val="24"/>
          <w:szCs w:val="24"/>
        </w:rPr>
        <w:tab/>
      </w:r>
      <w:r>
        <w:rPr>
          <w:rFonts w:asciiTheme="majorBidi" w:hAnsiTheme="majorBidi" w:cstheme="majorBidi"/>
          <w:sz w:val="24"/>
          <w:szCs w:val="24"/>
        </w:rPr>
        <w:tab/>
      </w:r>
      <w:r>
        <w:rPr>
          <w:rFonts w:asciiTheme="majorBidi" w:hAnsiTheme="majorBidi" w:cstheme="majorBidi"/>
          <w:sz w:val="24"/>
          <w:szCs w:val="24"/>
        </w:rPr>
        <w:tab/>
        <w:t xml:space="preserve">Class </w:t>
      </w:r>
      <w:proofErr w:type="gramStart"/>
      <w:r>
        <w:rPr>
          <w:rFonts w:asciiTheme="majorBidi" w:hAnsiTheme="majorBidi" w:cstheme="majorBidi"/>
          <w:sz w:val="24"/>
          <w:szCs w:val="24"/>
        </w:rPr>
        <w:t>Room :</w:t>
      </w:r>
      <w:proofErr w:type="gramEnd"/>
      <w:r w:rsidR="00263748">
        <w:rPr>
          <w:rFonts w:asciiTheme="majorBidi" w:hAnsiTheme="majorBidi" w:cstheme="majorBidi"/>
          <w:sz w:val="24"/>
          <w:szCs w:val="24"/>
        </w:rPr>
        <w:t xml:space="preserve"> 03</w:t>
      </w:r>
    </w:p>
    <w:p w14:paraId="5D34ECD1" w14:textId="1D8F34CB" w:rsidR="009E41CD" w:rsidRPr="00FE6D68" w:rsidRDefault="009E41CD" w:rsidP="00263748">
      <w:pPr>
        <w:spacing w:line="240" w:lineRule="auto"/>
        <w:rPr>
          <w:rFonts w:asciiTheme="majorBidi" w:hAnsiTheme="majorBidi" w:cstheme="majorBidi"/>
          <w:sz w:val="24"/>
          <w:szCs w:val="24"/>
        </w:rPr>
      </w:pPr>
      <w:r w:rsidRPr="00FE6D68">
        <w:rPr>
          <w:rFonts w:asciiTheme="majorBidi" w:hAnsiTheme="majorBidi" w:cstheme="majorBidi"/>
          <w:sz w:val="24"/>
          <w:szCs w:val="24"/>
        </w:rPr>
        <w:t xml:space="preserve">Course: </w:t>
      </w:r>
      <w:r>
        <w:rPr>
          <w:rFonts w:asciiTheme="majorBidi" w:hAnsiTheme="majorBidi" w:cstheme="majorBidi"/>
          <w:sz w:val="24"/>
          <w:szCs w:val="24"/>
        </w:rPr>
        <w:tab/>
      </w:r>
      <w:r w:rsidR="00263748">
        <w:rPr>
          <w:rFonts w:asciiTheme="majorBidi" w:hAnsiTheme="majorBidi" w:cstheme="majorBidi"/>
          <w:sz w:val="24"/>
          <w:szCs w:val="24"/>
          <w:u w:val="single"/>
        </w:rPr>
        <w:t xml:space="preserve">(History) </w:t>
      </w:r>
      <w:r>
        <w:rPr>
          <w:rFonts w:asciiTheme="majorBidi" w:hAnsiTheme="majorBidi" w:cstheme="majorBidi"/>
          <w:sz w:val="24"/>
          <w:szCs w:val="24"/>
        </w:rPr>
        <w:tab/>
      </w:r>
      <w:r>
        <w:rPr>
          <w:rFonts w:asciiTheme="majorBidi" w:hAnsiTheme="majorBidi" w:cstheme="majorBidi"/>
          <w:sz w:val="24"/>
          <w:szCs w:val="24"/>
        </w:rPr>
        <w:tab/>
      </w:r>
      <w:r>
        <w:rPr>
          <w:rFonts w:asciiTheme="majorBidi" w:hAnsiTheme="majorBidi" w:cstheme="majorBidi"/>
          <w:sz w:val="24"/>
          <w:szCs w:val="24"/>
        </w:rPr>
        <w:tab/>
      </w:r>
      <w:r w:rsidR="00263748">
        <w:rPr>
          <w:rFonts w:asciiTheme="majorBidi" w:hAnsiTheme="majorBidi" w:cstheme="majorBidi"/>
          <w:sz w:val="24"/>
          <w:szCs w:val="24"/>
        </w:rPr>
        <w:tab/>
      </w:r>
      <w:r>
        <w:rPr>
          <w:rFonts w:asciiTheme="majorBidi" w:hAnsiTheme="majorBidi" w:cstheme="majorBidi"/>
          <w:sz w:val="24"/>
          <w:szCs w:val="24"/>
        </w:rPr>
        <w:tab/>
      </w:r>
      <w:r>
        <w:rPr>
          <w:rFonts w:asciiTheme="majorBidi" w:hAnsiTheme="majorBidi" w:cstheme="majorBidi"/>
          <w:sz w:val="24"/>
          <w:szCs w:val="24"/>
        </w:rPr>
        <w:tab/>
        <w:t xml:space="preserve">Credit Hour: </w:t>
      </w:r>
      <w:r w:rsidR="00263748">
        <w:rPr>
          <w:rFonts w:asciiTheme="majorBidi" w:hAnsiTheme="majorBidi" w:cstheme="majorBidi"/>
          <w:sz w:val="24"/>
          <w:szCs w:val="24"/>
        </w:rPr>
        <w:t>03</w:t>
      </w:r>
      <w:r>
        <w:rPr>
          <w:rFonts w:asciiTheme="majorBidi" w:hAnsiTheme="majorBidi" w:cstheme="majorBidi"/>
          <w:sz w:val="24"/>
          <w:szCs w:val="24"/>
        </w:rPr>
        <w:t xml:space="preserve"> C.H</w:t>
      </w:r>
    </w:p>
    <w:p w14:paraId="526DF33A" w14:textId="32903969" w:rsidR="009E41CD" w:rsidRDefault="009E41CD" w:rsidP="00263748">
      <w:pPr>
        <w:spacing w:line="240" w:lineRule="auto"/>
        <w:rPr>
          <w:rFonts w:asciiTheme="majorBidi" w:hAnsiTheme="majorBidi" w:cstheme="majorBidi"/>
          <w:sz w:val="24"/>
          <w:szCs w:val="24"/>
        </w:rPr>
      </w:pPr>
      <w:r w:rsidRPr="00FE6D68">
        <w:rPr>
          <w:rFonts w:asciiTheme="majorBidi" w:hAnsiTheme="majorBidi" w:cstheme="majorBidi"/>
          <w:sz w:val="24"/>
          <w:szCs w:val="24"/>
        </w:rPr>
        <w:t xml:space="preserve">Contact#: </w:t>
      </w:r>
      <w:r>
        <w:rPr>
          <w:rFonts w:asciiTheme="majorBidi" w:hAnsiTheme="majorBidi" w:cstheme="majorBidi"/>
          <w:sz w:val="24"/>
          <w:szCs w:val="24"/>
        </w:rPr>
        <w:tab/>
      </w:r>
      <w:r w:rsidR="00263748">
        <w:rPr>
          <w:rFonts w:asciiTheme="majorBidi" w:hAnsiTheme="majorBidi" w:cstheme="majorBidi"/>
          <w:sz w:val="24"/>
          <w:szCs w:val="24"/>
        </w:rPr>
        <w:t>0333-8861202</w:t>
      </w:r>
      <w:r>
        <w:rPr>
          <w:rFonts w:asciiTheme="majorBidi" w:hAnsiTheme="majorBidi" w:cstheme="majorBidi"/>
          <w:sz w:val="24"/>
          <w:szCs w:val="24"/>
        </w:rPr>
        <w:tab/>
      </w:r>
      <w:r>
        <w:rPr>
          <w:rFonts w:asciiTheme="majorBidi" w:hAnsiTheme="majorBidi" w:cstheme="majorBidi"/>
          <w:sz w:val="24"/>
          <w:szCs w:val="24"/>
        </w:rPr>
        <w:tab/>
      </w:r>
      <w:r>
        <w:rPr>
          <w:rFonts w:asciiTheme="majorBidi" w:hAnsiTheme="majorBidi" w:cstheme="majorBidi"/>
          <w:sz w:val="24"/>
          <w:szCs w:val="24"/>
        </w:rPr>
        <w:tab/>
      </w:r>
      <w:r>
        <w:rPr>
          <w:rFonts w:asciiTheme="majorBidi" w:hAnsiTheme="majorBidi" w:cstheme="majorBidi"/>
          <w:sz w:val="24"/>
          <w:szCs w:val="24"/>
        </w:rPr>
        <w:tab/>
      </w:r>
      <w:r>
        <w:rPr>
          <w:rFonts w:asciiTheme="majorBidi" w:hAnsiTheme="majorBidi" w:cstheme="majorBidi"/>
          <w:sz w:val="24"/>
          <w:szCs w:val="24"/>
        </w:rPr>
        <w:tab/>
      </w:r>
      <w:r>
        <w:rPr>
          <w:rFonts w:asciiTheme="majorBidi" w:hAnsiTheme="majorBidi" w:cstheme="majorBidi"/>
          <w:sz w:val="24"/>
          <w:szCs w:val="24"/>
        </w:rPr>
        <w:tab/>
        <w:t>Email:</w:t>
      </w:r>
      <w:r w:rsidR="006C20CB">
        <w:rPr>
          <w:rFonts w:asciiTheme="majorBidi" w:hAnsiTheme="majorBidi" w:cstheme="majorBidi"/>
          <w:sz w:val="24"/>
          <w:szCs w:val="24"/>
        </w:rPr>
        <w:t xml:space="preserve"> </w:t>
      </w:r>
      <w:r w:rsidR="00263748">
        <w:rPr>
          <w:rFonts w:asciiTheme="majorBidi" w:hAnsiTheme="majorBidi" w:cstheme="majorBidi"/>
          <w:sz w:val="24"/>
          <w:szCs w:val="24"/>
        </w:rPr>
        <w:t>fakhirashakeel9@gmail.com</w:t>
      </w:r>
    </w:p>
    <w:p w14:paraId="2E9C8153" w14:textId="56476805" w:rsidR="004529AA" w:rsidRDefault="009E41CD" w:rsidP="00263748">
      <w:pPr>
        <w:spacing w:line="240" w:lineRule="auto"/>
        <w:rPr>
          <w:rFonts w:asciiTheme="majorBidi" w:hAnsiTheme="majorBidi" w:cstheme="majorBidi"/>
          <w:sz w:val="24"/>
          <w:szCs w:val="24"/>
        </w:rPr>
      </w:pPr>
      <w:r>
        <w:rPr>
          <w:rFonts w:asciiTheme="majorBidi" w:hAnsiTheme="majorBidi" w:cstheme="majorBidi"/>
          <w:sz w:val="24"/>
          <w:szCs w:val="24"/>
        </w:rPr>
        <w:t>Class Day &amp; Time:</w:t>
      </w:r>
      <w:r>
        <w:rPr>
          <w:rFonts w:asciiTheme="majorBidi" w:hAnsiTheme="majorBidi" w:cstheme="majorBidi"/>
          <w:sz w:val="24"/>
          <w:szCs w:val="24"/>
        </w:rPr>
        <w:tab/>
        <w:t xml:space="preserve">Wednesday </w:t>
      </w:r>
      <w:r w:rsidR="00263748">
        <w:rPr>
          <w:rFonts w:asciiTheme="majorBidi" w:hAnsiTheme="majorBidi" w:cstheme="majorBidi"/>
          <w:sz w:val="24"/>
          <w:szCs w:val="24"/>
        </w:rPr>
        <w:t>(9</w:t>
      </w:r>
      <w:r>
        <w:rPr>
          <w:rFonts w:asciiTheme="majorBidi" w:hAnsiTheme="majorBidi" w:cstheme="majorBidi"/>
          <w:sz w:val="24"/>
          <w:szCs w:val="24"/>
        </w:rPr>
        <w:t>:</w:t>
      </w:r>
      <w:r w:rsidR="00263748">
        <w:rPr>
          <w:rFonts w:asciiTheme="majorBidi" w:hAnsiTheme="majorBidi" w:cstheme="majorBidi"/>
          <w:sz w:val="24"/>
          <w:szCs w:val="24"/>
        </w:rPr>
        <w:t>00</w:t>
      </w:r>
      <w:r>
        <w:rPr>
          <w:rFonts w:asciiTheme="majorBidi" w:hAnsiTheme="majorBidi" w:cstheme="majorBidi"/>
          <w:sz w:val="24"/>
          <w:szCs w:val="24"/>
        </w:rPr>
        <w:t xml:space="preserve"> </w:t>
      </w:r>
      <w:r w:rsidR="006C20CB">
        <w:rPr>
          <w:rFonts w:asciiTheme="majorBidi" w:hAnsiTheme="majorBidi" w:cstheme="majorBidi"/>
          <w:sz w:val="24"/>
          <w:szCs w:val="24"/>
        </w:rPr>
        <w:t>a</w:t>
      </w:r>
      <w:r>
        <w:rPr>
          <w:rFonts w:asciiTheme="majorBidi" w:hAnsiTheme="majorBidi" w:cstheme="majorBidi"/>
          <w:sz w:val="24"/>
          <w:szCs w:val="24"/>
        </w:rPr>
        <w:t xml:space="preserve">m To </w:t>
      </w:r>
      <w:r w:rsidR="00263748">
        <w:rPr>
          <w:rFonts w:asciiTheme="majorBidi" w:hAnsiTheme="majorBidi" w:cstheme="majorBidi"/>
          <w:sz w:val="24"/>
          <w:szCs w:val="24"/>
        </w:rPr>
        <w:t>12</w:t>
      </w:r>
      <w:r>
        <w:rPr>
          <w:rFonts w:asciiTheme="majorBidi" w:hAnsiTheme="majorBidi" w:cstheme="majorBidi"/>
          <w:sz w:val="24"/>
          <w:szCs w:val="24"/>
        </w:rPr>
        <w:t>:</w:t>
      </w:r>
      <w:r w:rsidR="00263748">
        <w:rPr>
          <w:rFonts w:asciiTheme="majorBidi" w:hAnsiTheme="majorBidi" w:cstheme="majorBidi"/>
          <w:sz w:val="24"/>
          <w:szCs w:val="24"/>
        </w:rPr>
        <w:t>00</w:t>
      </w:r>
      <w:r>
        <w:rPr>
          <w:rFonts w:asciiTheme="majorBidi" w:hAnsiTheme="majorBidi" w:cstheme="majorBidi"/>
          <w:sz w:val="24"/>
          <w:szCs w:val="24"/>
        </w:rPr>
        <w:t xml:space="preserve"> </w:t>
      </w:r>
      <w:r w:rsidR="00263748">
        <w:rPr>
          <w:rFonts w:asciiTheme="majorBidi" w:hAnsiTheme="majorBidi" w:cstheme="majorBidi"/>
          <w:sz w:val="24"/>
          <w:szCs w:val="24"/>
        </w:rPr>
        <w:t>p</w:t>
      </w:r>
      <w:r>
        <w:rPr>
          <w:rFonts w:asciiTheme="majorBidi" w:hAnsiTheme="majorBidi" w:cstheme="majorBidi"/>
          <w:sz w:val="24"/>
          <w:szCs w:val="24"/>
        </w:rPr>
        <w:t xml:space="preserve">m) </w:t>
      </w:r>
    </w:p>
    <w:tbl>
      <w:tblPr>
        <w:tblStyle w:val="TableGrid"/>
        <w:tblW w:w="0" w:type="auto"/>
        <w:tblLook w:val="04A0" w:firstRow="1" w:lastRow="0" w:firstColumn="1" w:lastColumn="0" w:noHBand="0" w:noVBand="1"/>
      </w:tblPr>
      <w:tblGrid>
        <w:gridCol w:w="5341"/>
        <w:gridCol w:w="5342"/>
      </w:tblGrid>
      <w:tr w:rsidR="0009452B" w:rsidRPr="0009452B" w14:paraId="584F5156" w14:textId="77777777" w:rsidTr="0009452B">
        <w:tc>
          <w:tcPr>
            <w:tcW w:w="5341" w:type="dxa"/>
            <w:vAlign w:val="center"/>
          </w:tcPr>
          <w:p w14:paraId="451A1A41" w14:textId="77777777" w:rsidR="0009452B" w:rsidRPr="0009452B" w:rsidRDefault="0009452B" w:rsidP="0009452B">
            <w:pPr>
              <w:rPr>
                <w:rFonts w:asciiTheme="majorBidi" w:hAnsiTheme="majorBidi" w:cstheme="majorBidi"/>
                <w:b/>
                <w:bCs/>
                <w:sz w:val="24"/>
                <w:szCs w:val="24"/>
              </w:rPr>
            </w:pPr>
            <w:r w:rsidRPr="0009452B">
              <w:rPr>
                <w:rFonts w:asciiTheme="majorBidi" w:hAnsiTheme="majorBidi" w:cstheme="majorBidi"/>
                <w:b/>
                <w:bCs/>
                <w:sz w:val="24"/>
                <w:szCs w:val="24"/>
              </w:rPr>
              <w:t xml:space="preserve">Objective of the Course </w:t>
            </w:r>
          </w:p>
        </w:tc>
        <w:tc>
          <w:tcPr>
            <w:tcW w:w="5342" w:type="dxa"/>
            <w:vAlign w:val="center"/>
          </w:tcPr>
          <w:p w14:paraId="78D32C16" w14:textId="715284B3" w:rsidR="0009452B" w:rsidRPr="0009452B" w:rsidRDefault="00263748" w:rsidP="00263748">
            <w:pPr>
              <w:bidi/>
              <w:rPr>
                <w:rFonts w:ascii="Jameel Noori Nastaleeq" w:hAnsi="Jameel Noori Nastaleeq" w:cs="Jameel Noori Nastaleeq"/>
                <w:b/>
                <w:bCs/>
                <w:sz w:val="24"/>
                <w:szCs w:val="24"/>
                <w:rtl/>
                <w:lang w:bidi="ur-PK"/>
              </w:rPr>
            </w:pPr>
            <w:r>
              <w:rPr>
                <w:rFonts w:ascii="Jameel Noori Nastaleeq" w:hAnsi="Jameel Noori Nastaleeq" w:cs="Jameel Noori Nastaleeq" w:hint="cs"/>
                <w:b/>
                <w:bCs/>
                <w:sz w:val="24"/>
                <w:szCs w:val="24"/>
                <w:rtl/>
                <w:lang w:bidi="ur-PK"/>
              </w:rPr>
              <w:t>اسلامی تاریخ کا تعارف اور ابتداء۔ حضورﷺ کی ابتدائی زندگی، مکی اور مدنی زندگی، مسلمانوں کے لیے مکمل ضابطہ حیات اور رحمۃ اللعالمین کی مثال، خلفائے راشدین کا دور حکومت، اُموی اور عباسی دور حکومت کے عروج و زوال</w:t>
            </w:r>
          </w:p>
        </w:tc>
      </w:tr>
    </w:tbl>
    <w:p w14:paraId="75F02821" w14:textId="77777777" w:rsidR="00BC2A49" w:rsidRPr="00865E7E" w:rsidRDefault="00BC2A49" w:rsidP="004529AA">
      <w:pPr>
        <w:spacing w:line="240" w:lineRule="auto"/>
        <w:jc w:val="center"/>
        <w:rPr>
          <w:rFonts w:asciiTheme="majorBidi" w:hAnsiTheme="majorBidi" w:cstheme="majorBidi"/>
          <w:b/>
          <w:bCs/>
          <w:sz w:val="28"/>
          <w:szCs w:val="28"/>
        </w:rPr>
      </w:pPr>
      <w:r w:rsidRPr="00865E7E">
        <w:rPr>
          <w:rFonts w:asciiTheme="majorBidi" w:hAnsiTheme="majorBidi" w:cstheme="majorBidi"/>
          <w:b/>
          <w:bCs/>
          <w:sz w:val="24"/>
          <w:szCs w:val="24"/>
        </w:rPr>
        <w:t>Course Description</w:t>
      </w:r>
    </w:p>
    <w:tbl>
      <w:tblPr>
        <w:tblStyle w:val="TableGrid"/>
        <w:tblW w:w="5000" w:type="pct"/>
        <w:tblLook w:val="04A0" w:firstRow="1" w:lastRow="0" w:firstColumn="1" w:lastColumn="0" w:noHBand="0" w:noVBand="1"/>
      </w:tblPr>
      <w:tblGrid>
        <w:gridCol w:w="4735"/>
        <w:gridCol w:w="3223"/>
        <w:gridCol w:w="1897"/>
        <w:gridCol w:w="1161"/>
      </w:tblGrid>
      <w:tr w:rsidR="00171920" w:rsidRPr="00DC3E6D" w14:paraId="231F3D40" w14:textId="77777777" w:rsidTr="001B0CE5">
        <w:trPr>
          <w:tblHeader/>
        </w:trPr>
        <w:tc>
          <w:tcPr>
            <w:tcW w:w="2149" w:type="pct"/>
          </w:tcPr>
          <w:p w14:paraId="19407CAA" w14:textId="2AFD6E10" w:rsidR="00171920" w:rsidRPr="001B0CE5" w:rsidRDefault="00171920" w:rsidP="00171920">
            <w:pPr>
              <w:jc w:val="center"/>
              <w:rPr>
                <w:rFonts w:ascii="Jameel Noori Nastaleeq" w:hAnsi="Jameel Noori Nastaleeq" w:cs="Jameel Noori Nastaleeq"/>
                <w:b/>
                <w:bCs/>
              </w:rPr>
            </w:pPr>
            <w:r w:rsidRPr="001B0CE5">
              <w:rPr>
                <w:rFonts w:ascii="Jameel Noori Nastaleeq" w:hAnsi="Jameel Noori Nastaleeq" w:cs="Jameel Noori Nastaleeq"/>
                <w:b/>
                <w:bCs/>
              </w:rPr>
              <w:t>Description</w:t>
            </w:r>
          </w:p>
        </w:tc>
        <w:tc>
          <w:tcPr>
            <w:tcW w:w="1463" w:type="pct"/>
          </w:tcPr>
          <w:p w14:paraId="039D61A8" w14:textId="19D9230C" w:rsidR="00171920" w:rsidRPr="001B0CE5" w:rsidRDefault="00171920" w:rsidP="00171920">
            <w:pPr>
              <w:jc w:val="center"/>
              <w:rPr>
                <w:rFonts w:ascii="Jameel Noori Nastaleeq" w:hAnsi="Jameel Noori Nastaleeq" w:cs="Jameel Noori Nastaleeq"/>
                <w:b/>
                <w:bCs/>
              </w:rPr>
            </w:pPr>
            <w:r w:rsidRPr="001B0CE5">
              <w:rPr>
                <w:rFonts w:ascii="Jameel Noori Nastaleeq" w:hAnsi="Jameel Noori Nastaleeq" w:cs="Jameel Noori Nastaleeq"/>
                <w:b/>
                <w:bCs/>
              </w:rPr>
              <w:t>Topic</w:t>
            </w:r>
          </w:p>
        </w:tc>
        <w:tc>
          <w:tcPr>
            <w:tcW w:w="861" w:type="pct"/>
          </w:tcPr>
          <w:p w14:paraId="59FB5734" w14:textId="5C070ECC" w:rsidR="00171920" w:rsidRPr="001B0CE5" w:rsidRDefault="001B0CE5" w:rsidP="00171920">
            <w:pPr>
              <w:jc w:val="center"/>
              <w:rPr>
                <w:rFonts w:ascii="Jameel Noori Nastaleeq" w:hAnsi="Jameel Noori Nastaleeq" w:cs="Jameel Noori Nastaleeq"/>
                <w:b/>
                <w:bCs/>
                <w:lang w:bidi="ur-PK"/>
              </w:rPr>
            </w:pPr>
            <w:r>
              <w:rPr>
                <w:rFonts w:ascii="Jameel Noori Nastaleeq" w:hAnsi="Jameel Noori Nastaleeq" w:cs="Jameel Noori Nastaleeq"/>
                <w:b/>
                <w:bCs/>
                <w:lang w:bidi="ur-PK"/>
              </w:rPr>
              <w:t>Lectures</w:t>
            </w:r>
          </w:p>
        </w:tc>
        <w:tc>
          <w:tcPr>
            <w:tcW w:w="527" w:type="pct"/>
          </w:tcPr>
          <w:p w14:paraId="4EFA9B9D" w14:textId="77777777" w:rsidR="00171920" w:rsidRDefault="00171920" w:rsidP="00171920">
            <w:pPr>
              <w:jc w:val="center"/>
              <w:rPr>
                <w:rFonts w:ascii="Jameel Noori Nastaleeq" w:hAnsi="Jameel Noori Nastaleeq" w:cs="Jameel Noori Nastaleeq"/>
                <w:b/>
                <w:bCs/>
              </w:rPr>
            </w:pPr>
            <w:r w:rsidRPr="001B0CE5">
              <w:rPr>
                <w:rFonts w:ascii="Jameel Noori Nastaleeq" w:hAnsi="Jameel Noori Nastaleeq" w:cs="Jameel Noori Nastaleeq"/>
                <w:b/>
                <w:bCs/>
              </w:rPr>
              <w:t>Sr. No</w:t>
            </w:r>
          </w:p>
          <w:p w14:paraId="1A4D50BE" w14:textId="4BC00A64" w:rsidR="0099017D" w:rsidRPr="001B0CE5" w:rsidRDefault="0099017D" w:rsidP="00171920">
            <w:pPr>
              <w:jc w:val="center"/>
              <w:rPr>
                <w:rFonts w:ascii="Jameel Noori Nastaleeq" w:hAnsi="Jameel Noori Nastaleeq" w:cs="Jameel Noori Nastaleeq"/>
                <w:b/>
                <w:bCs/>
              </w:rPr>
            </w:pPr>
          </w:p>
        </w:tc>
      </w:tr>
      <w:tr w:rsidR="00EE73A4" w:rsidRPr="00DC3E6D" w14:paraId="0EB60567" w14:textId="77777777" w:rsidTr="00171920">
        <w:tc>
          <w:tcPr>
            <w:tcW w:w="2149" w:type="pct"/>
          </w:tcPr>
          <w:p w14:paraId="14DB2A22" w14:textId="0435F3E9" w:rsidR="00263748" w:rsidRDefault="00263748" w:rsidP="00EE73A4">
            <w:pPr>
              <w:bidi/>
              <w:rPr>
                <w:rFonts w:ascii="Jameel Noori Nastaleeq" w:hAnsi="Jameel Noori Nastaleeq" w:cs="Jameel Noori Nastaleeq"/>
                <w:rtl/>
                <w:lang w:bidi="ur-PK"/>
              </w:rPr>
            </w:pPr>
            <w:r>
              <w:rPr>
                <w:rFonts w:ascii="Jameel Noori Nastaleeq" w:hAnsi="Jameel Noori Nastaleeq" w:cs="Jameel Noori Nastaleeq" w:hint="cs"/>
                <w:rtl/>
                <w:lang w:bidi="ur-PK"/>
              </w:rPr>
              <w:t>حضورﷺ کی ابتدائی زندگی، مکی،</w:t>
            </w:r>
            <w:r w:rsidR="00CA1290">
              <w:rPr>
                <w:rFonts w:ascii="Jameel Noori Nastaleeq" w:hAnsi="Jameel Noori Nastaleeq" w:cs="Jameel Noori Nastaleeq"/>
                <w:lang w:bidi="ur-PK"/>
              </w:rPr>
              <w:t xml:space="preserve">     Page no. ( 26-31) </w:t>
            </w:r>
          </w:p>
          <w:p w14:paraId="1AFA973F" w14:textId="11FBCC2D" w:rsidR="00263748" w:rsidRDefault="00CA1290" w:rsidP="00263748">
            <w:pPr>
              <w:bidi/>
              <w:rPr>
                <w:rFonts w:ascii="Jameel Noori Nastaleeq" w:hAnsi="Jameel Noori Nastaleeq" w:cs="Jameel Noori Nastaleeq"/>
                <w:rtl/>
                <w:lang w:bidi="ur-PK"/>
              </w:rPr>
            </w:pPr>
            <w:r>
              <w:rPr>
                <w:rFonts w:ascii="Jameel Noori Nastaleeq" w:hAnsi="Jameel Noori Nastaleeq" w:cs="Jameel Noori Nastaleeq" w:hint="cs"/>
                <w:rtl/>
                <w:lang w:bidi="ur-PK"/>
              </w:rPr>
              <w:t xml:space="preserve"> ہجرت سے پہلے کے واقعات،</w:t>
            </w:r>
            <w:r>
              <w:rPr>
                <w:rFonts w:ascii="Jameel Noori Nastaleeq" w:hAnsi="Jameel Noori Nastaleeq" w:cs="Jameel Noori Nastaleeq"/>
                <w:lang w:bidi="ur-PK"/>
              </w:rPr>
              <w:t xml:space="preserve"> (33-59)</w:t>
            </w:r>
            <w:r w:rsidR="00B61B5E">
              <w:rPr>
                <w:rFonts w:ascii="Jameel Noori Nastaleeq" w:hAnsi="Jameel Noori Nastaleeq" w:cs="Jameel Noori Nastaleeq"/>
                <w:lang w:bidi="ur-PK"/>
              </w:rPr>
              <w:t xml:space="preserve"> </w:t>
            </w:r>
          </w:p>
          <w:p w14:paraId="007D8AE2" w14:textId="03D4A175" w:rsidR="00EE73A4" w:rsidRPr="00171920" w:rsidRDefault="00263748" w:rsidP="00263748">
            <w:pPr>
              <w:bidi/>
              <w:rPr>
                <w:rFonts w:ascii="Jameel Noori Nastaleeq" w:hAnsi="Jameel Noori Nastaleeq" w:cs="Jameel Noori Nastaleeq"/>
              </w:rPr>
            </w:pPr>
            <w:r>
              <w:rPr>
                <w:rFonts w:ascii="Jameel Noori Nastaleeq" w:hAnsi="Jameel Noori Nastaleeq" w:cs="Jameel Noori Nastaleeq" w:hint="cs"/>
                <w:rtl/>
                <w:lang w:bidi="ur-PK"/>
              </w:rPr>
              <w:t>معراج النبیﷺ، ہجرت مدینہ</w:t>
            </w:r>
            <w:r w:rsidR="00CA1290">
              <w:rPr>
                <w:rFonts w:ascii="Jameel Noori Nastaleeq" w:hAnsi="Jameel Noori Nastaleeq" w:cs="Jameel Noori Nastaleeq"/>
                <w:lang w:bidi="ur-PK"/>
              </w:rPr>
              <w:t>(61-69)</w:t>
            </w:r>
            <w:r w:rsidR="00B61B5E">
              <w:rPr>
                <w:rFonts w:ascii="Jameel Noori Nastaleeq" w:hAnsi="Jameel Noori Nastaleeq" w:cs="Jameel Noori Nastaleeq"/>
                <w:lang w:bidi="ur-PK"/>
              </w:rPr>
              <w:t xml:space="preserve"> </w:t>
            </w:r>
          </w:p>
        </w:tc>
        <w:tc>
          <w:tcPr>
            <w:tcW w:w="1463" w:type="pct"/>
          </w:tcPr>
          <w:p w14:paraId="6F7511FC" w14:textId="77777777" w:rsidR="00EE73A4" w:rsidRDefault="00263748" w:rsidP="00263748">
            <w:pPr>
              <w:bidi/>
              <w:jc w:val="center"/>
              <w:rPr>
                <w:rFonts w:ascii="Jameel Noori Nastaleeq" w:hAnsi="Jameel Noori Nastaleeq" w:cs="Jameel Noori Nastaleeq"/>
                <w:lang w:bidi="ur-PK"/>
              </w:rPr>
            </w:pPr>
            <w:r>
              <w:rPr>
                <w:rFonts w:ascii="Jameel Noori Nastaleeq" w:hAnsi="Jameel Noori Nastaleeq" w:cs="Jameel Noori Nastaleeq"/>
                <w:lang w:bidi="ur-PK"/>
              </w:rPr>
              <w:t>Concept and Origin of Islamic  History</w:t>
            </w:r>
          </w:p>
          <w:p w14:paraId="7C5F60C2" w14:textId="17C96EC2" w:rsidR="00263748" w:rsidRPr="00DC3E6D" w:rsidRDefault="00263748" w:rsidP="00263748">
            <w:pPr>
              <w:bidi/>
              <w:jc w:val="center"/>
              <w:rPr>
                <w:rFonts w:ascii="Jameel Noori Nastaleeq" w:hAnsi="Jameel Noori Nastaleeq" w:cs="Jameel Noori Nastaleeq"/>
                <w:rtl/>
              </w:rPr>
            </w:pPr>
            <w:r>
              <w:rPr>
                <w:rFonts w:ascii="Jameel Noori Nastaleeq" w:hAnsi="Jameel Noori Nastaleeq" w:cs="Jameel Noori Nastaleeq" w:hint="cs"/>
                <w:rtl/>
                <w:lang w:bidi="ur-PK"/>
              </w:rPr>
              <w:t>اسلامی تاریخ کا تعارف اور ابتداء</w:t>
            </w:r>
          </w:p>
        </w:tc>
        <w:tc>
          <w:tcPr>
            <w:tcW w:w="861" w:type="pct"/>
          </w:tcPr>
          <w:p w14:paraId="6B45B047" w14:textId="0D7D20BF" w:rsidR="00EE73A4" w:rsidRPr="00DC3E6D" w:rsidRDefault="00263748" w:rsidP="00EE73A4">
            <w:pPr>
              <w:bidi/>
              <w:jc w:val="center"/>
              <w:rPr>
                <w:rFonts w:ascii="Jameel Noori Nastaleeq" w:hAnsi="Jameel Noori Nastaleeq" w:cs="Jameel Noori Nastaleeq"/>
              </w:rPr>
            </w:pPr>
            <w:r>
              <w:rPr>
                <w:rFonts w:ascii="Jameel Noori Nastaleeq" w:hAnsi="Jameel Noori Nastaleeq" w:cs="Jameel Noori Nastaleeq" w:hint="cs"/>
                <w:rtl/>
              </w:rPr>
              <w:t>لیکچر نمبر 1ٍ</w:t>
            </w:r>
          </w:p>
        </w:tc>
        <w:tc>
          <w:tcPr>
            <w:tcW w:w="527" w:type="pct"/>
          </w:tcPr>
          <w:p w14:paraId="466E40BA" w14:textId="4DB37484" w:rsidR="00EE73A4" w:rsidRPr="00171920" w:rsidRDefault="00EE73A4" w:rsidP="00EE73A4">
            <w:pPr>
              <w:pStyle w:val="ListParagraph"/>
              <w:numPr>
                <w:ilvl w:val="0"/>
                <w:numId w:val="2"/>
              </w:numPr>
              <w:bidi/>
              <w:jc w:val="center"/>
              <w:rPr>
                <w:rFonts w:ascii="Jameel Noori Nastaleeq" w:hAnsi="Jameel Noori Nastaleeq" w:cs="Jameel Noori Nastaleeq"/>
                <w:rtl/>
                <w:lang w:bidi="ur-PK"/>
              </w:rPr>
            </w:pPr>
          </w:p>
        </w:tc>
      </w:tr>
      <w:tr w:rsidR="00EE73A4" w:rsidRPr="00DC3E6D" w14:paraId="2CC1F53C" w14:textId="77777777" w:rsidTr="00263748">
        <w:tc>
          <w:tcPr>
            <w:tcW w:w="2149" w:type="pct"/>
          </w:tcPr>
          <w:p w14:paraId="11000A24" w14:textId="65612142" w:rsidR="00EE73A4" w:rsidRDefault="00263748" w:rsidP="00EE73A4">
            <w:pPr>
              <w:bidi/>
              <w:rPr>
                <w:rFonts w:ascii="Jameel Noori Nastaleeq" w:hAnsi="Jameel Noori Nastaleeq" w:cs="Jameel Noori Nastaleeq"/>
                <w:rtl/>
                <w:lang w:bidi="ur-PK"/>
              </w:rPr>
            </w:pPr>
            <w:r>
              <w:rPr>
                <w:rFonts w:ascii="Jameel Noori Nastaleeq" w:hAnsi="Jameel Noori Nastaleeq" w:cs="Jameel Noori Nastaleeq" w:hint="cs"/>
                <w:rtl/>
                <w:lang w:bidi="ur-PK"/>
              </w:rPr>
              <w:t>مواخات، میثاق مدینہ،</w:t>
            </w:r>
            <w:r w:rsidR="005C08AB">
              <w:rPr>
                <w:rFonts w:ascii="Jameel Noori Nastaleeq" w:hAnsi="Jameel Noori Nastaleeq" w:cs="Jameel Noori Nastaleeq"/>
                <w:lang w:bidi="ur-PK"/>
              </w:rPr>
              <w:t xml:space="preserve">  (70-73) </w:t>
            </w:r>
          </w:p>
          <w:p w14:paraId="20139188" w14:textId="1FDB0EDD" w:rsidR="00263748" w:rsidRDefault="00263748" w:rsidP="00263748">
            <w:pPr>
              <w:bidi/>
              <w:rPr>
                <w:rFonts w:ascii="Jameel Noori Nastaleeq" w:hAnsi="Jameel Noori Nastaleeq" w:cs="Jameel Noori Nastaleeq"/>
                <w:rtl/>
                <w:lang w:bidi="ur-PK"/>
              </w:rPr>
            </w:pPr>
            <w:r>
              <w:rPr>
                <w:rFonts w:ascii="Jameel Noori Nastaleeq" w:hAnsi="Jameel Noori Nastaleeq" w:cs="Jameel Noori Nastaleeq" w:hint="cs"/>
                <w:rtl/>
                <w:lang w:bidi="ur-PK"/>
              </w:rPr>
              <w:t>غزوات، بدر، اُحد، خندق</w:t>
            </w:r>
            <w:r w:rsidR="005C08AB">
              <w:rPr>
                <w:rFonts w:ascii="Jameel Noori Nastaleeq" w:hAnsi="Jameel Noori Nastaleeq" w:cs="Jameel Noori Nastaleeq"/>
                <w:lang w:bidi="ur-PK"/>
              </w:rPr>
              <w:t xml:space="preserve">(76-100) </w:t>
            </w:r>
          </w:p>
          <w:p w14:paraId="06143D8C" w14:textId="7A1407DE" w:rsidR="00263748" w:rsidRDefault="00263748" w:rsidP="00263748">
            <w:pPr>
              <w:bidi/>
              <w:rPr>
                <w:rFonts w:ascii="Jameel Noori Nastaleeq" w:hAnsi="Jameel Noori Nastaleeq" w:cs="Jameel Noori Nastaleeq"/>
                <w:rtl/>
                <w:lang w:bidi="ur-PK"/>
              </w:rPr>
            </w:pPr>
            <w:r>
              <w:rPr>
                <w:rFonts w:ascii="Jameel Noori Nastaleeq" w:hAnsi="Jameel Noori Nastaleeq" w:cs="Jameel Noori Nastaleeq" w:hint="cs"/>
                <w:rtl/>
                <w:lang w:bidi="ur-PK"/>
              </w:rPr>
              <w:t>صلح حدیبیہ، فرمانروایان کو  دعوت</w:t>
            </w:r>
            <w:r w:rsidR="005C08AB">
              <w:rPr>
                <w:rFonts w:ascii="Jameel Noori Nastaleeq" w:hAnsi="Jameel Noori Nastaleeq" w:cs="Jameel Noori Nastaleeq"/>
                <w:lang w:bidi="ur-PK"/>
              </w:rPr>
              <w:t xml:space="preserve"> (113-120,124-127) </w:t>
            </w:r>
          </w:p>
          <w:p w14:paraId="50E771C0" w14:textId="4187A35D" w:rsidR="005C08AB" w:rsidRDefault="00263748" w:rsidP="005C08AB">
            <w:pPr>
              <w:bidi/>
              <w:rPr>
                <w:rFonts w:ascii="Jameel Noori Nastaleeq" w:hAnsi="Jameel Noori Nastaleeq" w:cs="Jameel Noori Nastaleeq"/>
                <w:lang w:bidi="ur-PK"/>
              </w:rPr>
            </w:pPr>
            <w:r>
              <w:rPr>
                <w:rFonts w:ascii="Jameel Noori Nastaleeq" w:hAnsi="Jameel Noori Nastaleeq" w:cs="Jameel Noori Nastaleeq" w:hint="cs"/>
                <w:rtl/>
                <w:lang w:bidi="ur-PK"/>
              </w:rPr>
              <w:t>تبلیغ، فتح مکہ،</w:t>
            </w:r>
            <w:r w:rsidR="00F534C4">
              <w:rPr>
                <w:rFonts w:ascii="Jameel Noori Nastaleeq" w:hAnsi="Jameel Noori Nastaleeq" w:cs="Jameel Noori Nastaleeq"/>
                <w:lang w:bidi="ur-PK"/>
              </w:rPr>
              <w:t xml:space="preserve">  (129-136) </w:t>
            </w:r>
          </w:p>
          <w:p w14:paraId="04528A59" w14:textId="1FF95DE8" w:rsidR="00F534C4" w:rsidRDefault="00263748" w:rsidP="005C08AB">
            <w:pPr>
              <w:bidi/>
              <w:rPr>
                <w:rFonts w:ascii="Jameel Noori Nastaleeq" w:hAnsi="Jameel Noori Nastaleeq" w:cs="Jameel Noori Nastaleeq"/>
                <w:lang w:bidi="ur-PK"/>
              </w:rPr>
            </w:pPr>
            <w:r>
              <w:rPr>
                <w:rFonts w:ascii="Jameel Noori Nastaleeq" w:hAnsi="Jameel Noori Nastaleeq" w:cs="Jameel Noori Nastaleeq" w:hint="cs"/>
                <w:rtl/>
                <w:lang w:bidi="ur-PK"/>
              </w:rPr>
              <w:t xml:space="preserve"> خطبہ حجۃ الوداع،</w:t>
            </w:r>
            <w:r w:rsidR="005C08AB">
              <w:rPr>
                <w:rFonts w:ascii="Jameel Noori Nastaleeq" w:hAnsi="Jameel Noori Nastaleeq" w:cs="Jameel Noori Nastaleeq"/>
                <w:lang w:bidi="ur-PK"/>
              </w:rPr>
              <w:t xml:space="preserve">                         </w:t>
            </w:r>
            <w:r w:rsidR="00F534C4">
              <w:rPr>
                <w:rFonts w:ascii="Jameel Noori Nastaleeq" w:hAnsi="Jameel Noori Nastaleeq" w:cs="Jameel Noori Nastaleeq"/>
                <w:lang w:bidi="ur-PK"/>
              </w:rPr>
              <w:t>(142-145)</w:t>
            </w:r>
            <w:r w:rsidR="005C08AB">
              <w:rPr>
                <w:rFonts w:ascii="Jameel Noori Nastaleeq" w:hAnsi="Jameel Noori Nastaleeq" w:cs="Jameel Noori Nastaleeq"/>
                <w:lang w:bidi="ur-PK"/>
              </w:rPr>
              <w:t xml:space="preserve">   </w:t>
            </w:r>
          </w:p>
          <w:p w14:paraId="77F9EE1F" w14:textId="7DBC7239" w:rsidR="00263748" w:rsidRPr="00171920" w:rsidRDefault="00263748" w:rsidP="00F534C4">
            <w:pPr>
              <w:bidi/>
              <w:rPr>
                <w:rFonts w:ascii="Jameel Noori Nastaleeq" w:hAnsi="Jameel Noori Nastaleeq" w:cs="Jameel Noori Nastaleeq"/>
                <w:rtl/>
                <w:lang w:bidi="ur-PK"/>
              </w:rPr>
            </w:pPr>
            <w:r>
              <w:rPr>
                <w:rFonts w:ascii="Jameel Noori Nastaleeq" w:hAnsi="Jameel Noori Nastaleeq" w:cs="Jameel Noori Nastaleeq" w:hint="cs"/>
                <w:rtl/>
                <w:lang w:bidi="ur-PK"/>
              </w:rPr>
              <w:t xml:space="preserve"> نبیﷺ کی سیرت، رحمۃ اللعالمین</w:t>
            </w:r>
            <w:r w:rsidR="00F534C4">
              <w:rPr>
                <w:rFonts w:ascii="Jameel Noori Nastaleeq" w:hAnsi="Jameel Noori Nastaleeq" w:cs="Jameel Noori Nastaleeq"/>
                <w:lang w:bidi="ur-PK"/>
              </w:rPr>
              <w:t xml:space="preserve"> (171-174) </w:t>
            </w:r>
          </w:p>
        </w:tc>
        <w:tc>
          <w:tcPr>
            <w:tcW w:w="1463" w:type="pct"/>
            <w:vAlign w:val="center"/>
          </w:tcPr>
          <w:p w14:paraId="68EF0E2E" w14:textId="47DE7546" w:rsidR="00EE73A4" w:rsidRDefault="00263748" w:rsidP="00EE73A4">
            <w:pPr>
              <w:bidi/>
              <w:jc w:val="center"/>
              <w:rPr>
                <w:rFonts w:ascii="Jameel Noori Nastaleeq" w:hAnsi="Jameel Noori Nastaleeq" w:cs="Jameel Noori Nastaleeq"/>
              </w:rPr>
            </w:pPr>
            <w:r>
              <w:rPr>
                <w:rFonts w:ascii="Jameel Noori Nastaleeq" w:hAnsi="Jameel Noori Nastaleeq" w:cs="Jameel Noori Nastaleeq"/>
              </w:rPr>
              <w:t>= =</w:t>
            </w:r>
          </w:p>
        </w:tc>
        <w:tc>
          <w:tcPr>
            <w:tcW w:w="861" w:type="pct"/>
          </w:tcPr>
          <w:p w14:paraId="4A3113D2" w14:textId="304CC0A2" w:rsidR="00EE73A4" w:rsidRPr="00DC3E6D" w:rsidRDefault="00263748" w:rsidP="00EE73A4">
            <w:pPr>
              <w:bidi/>
              <w:jc w:val="center"/>
              <w:rPr>
                <w:rFonts w:ascii="Jameel Noori Nastaleeq" w:hAnsi="Jameel Noori Nastaleeq" w:cs="Jameel Noori Nastaleeq"/>
              </w:rPr>
            </w:pPr>
            <w:r>
              <w:rPr>
                <w:rFonts w:ascii="Jameel Noori Nastaleeq" w:hAnsi="Jameel Noori Nastaleeq" w:cs="Jameel Noori Nastaleeq" w:hint="cs"/>
                <w:rtl/>
              </w:rPr>
              <w:t>لیکچر نمبر 2</w:t>
            </w:r>
          </w:p>
        </w:tc>
        <w:tc>
          <w:tcPr>
            <w:tcW w:w="527" w:type="pct"/>
          </w:tcPr>
          <w:p w14:paraId="260F1C6B" w14:textId="7889CD0F" w:rsidR="00EE73A4" w:rsidRPr="00171920" w:rsidRDefault="00EE73A4" w:rsidP="00EE73A4">
            <w:pPr>
              <w:pStyle w:val="ListParagraph"/>
              <w:numPr>
                <w:ilvl w:val="0"/>
                <w:numId w:val="2"/>
              </w:numPr>
              <w:bidi/>
              <w:jc w:val="center"/>
              <w:rPr>
                <w:rFonts w:ascii="Jameel Noori Nastaleeq" w:hAnsi="Jameel Noori Nastaleeq" w:cs="Jameel Noori Nastaleeq"/>
                <w:rtl/>
                <w:lang w:bidi="ur-PK"/>
              </w:rPr>
            </w:pPr>
          </w:p>
        </w:tc>
      </w:tr>
      <w:tr w:rsidR="00EE73A4" w:rsidRPr="00DC3E6D" w14:paraId="4FF58750" w14:textId="77777777" w:rsidTr="00171920">
        <w:tc>
          <w:tcPr>
            <w:tcW w:w="2149" w:type="pct"/>
          </w:tcPr>
          <w:p w14:paraId="03FC413D" w14:textId="04AC0627" w:rsidR="00EE73A4" w:rsidRDefault="00263748" w:rsidP="00EE73A4">
            <w:pPr>
              <w:bidi/>
              <w:rPr>
                <w:rFonts w:ascii="Jameel Noori Nastaleeq" w:hAnsi="Jameel Noori Nastaleeq" w:cs="Jameel Noori Nastaleeq"/>
                <w:rtl/>
                <w:lang w:bidi="ur-PK"/>
              </w:rPr>
            </w:pPr>
            <w:r>
              <w:rPr>
                <w:rFonts w:ascii="Jameel Noori Nastaleeq" w:hAnsi="Jameel Noori Nastaleeq" w:cs="Jameel Noori Nastaleeq" w:hint="cs"/>
                <w:rtl/>
                <w:lang w:bidi="ur-PK"/>
              </w:rPr>
              <w:t>(</w:t>
            </w:r>
            <w:r>
              <w:rPr>
                <w:rFonts w:ascii="Jameel Noori Nastaleeq" w:hAnsi="Jameel Noori Nastaleeq" w:cs="Jameel Noori Nastaleeq"/>
                <w:lang w:bidi="ur-PK"/>
              </w:rPr>
              <w:t>i</w:t>
            </w:r>
            <w:r>
              <w:rPr>
                <w:rFonts w:ascii="Jameel Noori Nastaleeq" w:hAnsi="Jameel Noori Nastaleeq" w:cs="Jameel Noori Nastaleeq" w:hint="cs"/>
                <w:rtl/>
                <w:lang w:bidi="ur-PK"/>
              </w:rPr>
              <w:t xml:space="preserve">)  </w:t>
            </w:r>
            <w:r>
              <w:rPr>
                <w:rFonts w:ascii="Jameel Noori Nastaleeq" w:hAnsi="Jameel Noori Nastaleeq" w:cs="Jameel Noori Nastaleeq"/>
                <w:rtl/>
                <w:lang w:bidi="ur-PK"/>
              </w:rPr>
              <w:tab/>
            </w:r>
            <w:r>
              <w:rPr>
                <w:rFonts w:ascii="Jameel Noori Nastaleeq" w:hAnsi="Jameel Noori Nastaleeq" w:cs="Jameel Noori Nastaleeq" w:hint="cs"/>
                <w:rtl/>
                <w:lang w:bidi="ur-PK"/>
              </w:rPr>
              <w:t>حضرت ابو بکر صدیقؓ</w:t>
            </w:r>
            <w:r w:rsidR="00BD5170">
              <w:rPr>
                <w:rFonts w:ascii="Jameel Noori Nastaleeq" w:hAnsi="Jameel Noori Nastaleeq" w:cs="Jameel Noori Nastaleeq"/>
                <w:lang w:bidi="ur-PK"/>
              </w:rPr>
              <w:t xml:space="preserve">(213-215) </w:t>
            </w:r>
          </w:p>
          <w:p w14:paraId="16610DDD" w14:textId="7B63FEBB" w:rsidR="00263748" w:rsidRDefault="00263748" w:rsidP="00263748">
            <w:pPr>
              <w:bidi/>
              <w:rPr>
                <w:rFonts w:ascii="Jameel Noori Nastaleeq" w:hAnsi="Jameel Noori Nastaleeq" w:cs="Jameel Noori Nastaleeq"/>
              </w:rPr>
            </w:pPr>
            <m:oMath>
              <m:r>
                <w:rPr>
                  <w:rFonts w:ascii="Cambria Math" w:hAnsi="Cambria Math" w:cs="Jameel Noori Nastaleeq"/>
                </w:rPr>
                <m:t>-</m:t>
              </m:r>
            </m:oMath>
            <w:r>
              <w:rPr>
                <w:rFonts w:ascii="Jameel Noori Nastaleeq" w:hAnsi="Jameel Noori Nastaleeq" w:cs="Jameel Noori Nastaleeq"/>
                <w:rtl/>
              </w:rPr>
              <w:tab/>
            </w:r>
            <w:r>
              <w:rPr>
                <w:rFonts w:ascii="Jameel Noori Nastaleeq" w:hAnsi="Jameel Noori Nastaleeq" w:cs="Jameel Noori Nastaleeq" w:hint="cs"/>
                <w:rtl/>
              </w:rPr>
              <w:t>اسلام کے لیے خدمات</w:t>
            </w:r>
          </w:p>
          <w:p w14:paraId="463035A8" w14:textId="726CC85B" w:rsidR="00263748" w:rsidRDefault="00083DE2" w:rsidP="00263748">
            <w:pPr>
              <w:bidi/>
              <w:rPr>
                <w:rFonts w:ascii="Jameel Noori Nastaleeq" w:hAnsi="Jameel Noori Nastaleeq" w:cs="Jameel Noori Nastaleeq"/>
                <w:rtl/>
                <w:lang w:bidi="ur-PK"/>
              </w:rPr>
            </w:pPr>
            <m:oMath>
              <m:r>
                <w:rPr>
                  <w:rFonts w:ascii="Cambria Math" w:hAnsi="Cambria Math" w:cs="Jameel Noori Nastaleeq"/>
                </w:rPr>
                <m:t>-</m:t>
              </m:r>
            </m:oMath>
            <w:r w:rsidR="00263748">
              <w:rPr>
                <w:rFonts w:ascii="Jameel Noori Nastaleeq" w:hAnsi="Jameel Noori Nastaleeq" w:cs="Jameel Noori Nastaleeq"/>
              </w:rPr>
              <w:tab/>
            </w:r>
            <w:r w:rsidR="00263748">
              <w:rPr>
                <w:rFonts w:ascii="Jameel Noori Nastaleeq" w:hAnsi="Jameel Noori Nastaleeq" w:cs="Jameel Noori Nastaleeq" w:hint="cs"/>
                <w:rtl/>
                <w:lang w:bidi="ur-PK"/>
              </w:rPr>
              <w:t>خلافت، مشکلات</w:t>
            </w:r>
            <w:r w:rsidR="00BD5170">
              <w:rPr>
                <w:rFonts w:ascii="Jameel Noori Nastaleeq" w:hAnsi="Jameel Noori Nastaleeq" w:cs="Jameel Noori Nastaleeq"/>
                <w:lang w:bidi="ur-PK"/>
              </w:rPr>
              <w:t xml:space="preserve">(216-222) </w:t>
            </w:r>
          </w:p>
          <w:p w14:paraId="3A1CD6A4" w14:textId="7355A7A6" w:rsidR="00263748" w:rsidRDefault="00083DE2" w:rsidP="00263748">
            <w:pPr>
              <w:bidi/>
              <w:rPr>
                <w:rFonts w:ascii="Jameel Noori Nastaleeq" w:hAnsi="Jameel Noori Nastaleeq" w:cs="Jameel Noori Nastaleeq"/>
                <w:rtl/>
                <w:lang w:bidi="ur-PK"/>
              </w:rPr>
            </w:pPr>
            <m:oMath>
              <m:r>
                <w:rPr>
                  <w:rFonts w:ascii="Cambria Math" w:hAnsi="Cambria Math" w:cs="Jameel Noori Nastaleeq"/>
                </w:rPr>
                <m:t>-</m:t>
              </m:r>
            </m:oMath>
            <w:r w:rsidR="00263748">
              <w:rPr>
                <w:rFonts w:ascii="Jameel Noori Nastaleeq" w:hAnsi="Jameel Noori Nastaleeq" w:cs="Jameel Noori Nastaleeq"/>
                <w:rtl/>
                <w:lang w:bidi="ur-PK"/>
              </w:rPr>
              <w:tab/>
            </w:r>
            <w:r w:rsidR="00263748">
              <w:rPr>
                <w:rFonts w:ascii="Jameel Noori Nastaleeq" w:hAnsi="Jameel Noori Nastaleeq" w:cs="Jameel Noori Nastaleeq" w:hint="cs"/>
                <w:rtl/>
                <w:lang w:bidi="ur-PK"/>
              </w:rPr>
              <w:t>فتنے، کارنامے</w:t>
            </w:r>
            <w:r w:rsidR="00BD5170">
              <w:rPr>
                <w:rFonts w:ascii="Jameel Noori Nastaleeq" w:hAnsi="Jameel Noori Nastaleeq" w:cs="Jameel Noori Nastaleeq"/>
                <w:lang w:bidi="ur-PK"/>
              </w:rPr>
              <w:t xml:space="preserve">(223-225) </w:t>
            </w:r>
          </w:p>
          <w:p w14:paraId="456A9953" w14:textId="76EDB72A" w:rsidR="00083DE2" w:rsidRDefault="00083DE2" w:rsidP="00083DE2">
            <w:pPr>
              <w:bidi/>
              <w:rPr>
                <w:rFonts w:ascii="Jameel Noori Nastaleeq" w:hAnsi="Jameel Noori Nastaleeq" w:cs="Jameel Noori Nastaleeq"/>
                <w:rtl/>
                <w:lang w:bidi="ur-PK"/>
              </w:rPr>
            </w:pPr>
            <w:r>
              <w:rPr>
                <w:rFonts w:ascii="Jameel Noori Nastaleeq" w:hAnsi="Jameel Noori Nastaleeq" w:cs="Jameel Noori Nastaleeq" w:hint="cs"/>
                <w:rtl/>
                <w:lang w:bidi="ur-PK"/>
              </w:rPr>
              <w:t>(</w:t>
            </w:r>
            <w:r>
              <w:rPr>
                <w:rFonts w:ascii="Jameel Noori Nastaleeq" w:hAnsi="Jameel Noori Nastaleeq" w:cs="Jameel Noori Nastaleeq"/>
                <w:lang w:bidi="ur-PK"/>
              </w:rPr>
              <w:t>ii</w:t>
            </w:r>
            <w:r>
              <w:rPr>
                <w:rFonts w:ascii="Jameel Noori Nastaleeq" w:hAnsi="Jameel Noori Nastaleeq" w:cs="Jameel Noori Nastaleeq" w:hint="cs"/>
                <w:rtl/>
                <w:lang w:bidi="ur-PK"/>
              </w:rPr>
              <w:t xml:space="preserve">)  </w:t>
            </w:r>
            <w:r>
              <w:rPr>
                <w:rFonts w:ascii="Jameel Noori Nastaleeq" w:hAnsi="Jameel Noori Nastaleeq" w:cs="Jameel Noori Nastaleeq"/>
                <w:rtl/>
                <w:lang w:bidi="ur-PK"/>
              </w:rPr>
              <w:tab/>
            </w:r>
            <w:r>
              <w:rPr>
                <w:rFonts w:ascii="Jameel Noori Nastaleeq" w:hAnsi="Jameel Noori Nastaleeq" w:cs="Jameel Noori Nastaleeq" w:hint="cs"/>
                <w:rtl/>
                <w:lang w:bidi="ur-PK"/>
              </w:rPr>
              <w:t>حضرت عمر فاروق ؓ</w:t>
            </w:r>
            <w:r w:rsidR="00BD5170">
              <w:rPr>
                <w:rFonts w:ascii="Jameel Noori Nastaleeq" w:hAnsi="Jameel Noori Nastaleeq" w:cs="Jameel Noori Nastaleeq"/>
                <w:lang w:bidi="ur-PK"/>
              </w:rPr>
              <w:t>(242-245)</w:t>
            </w:r>
          </w:p>
          <w:p w14:paraId="2588DFE4" w14:textId="1537D4CB" w:rsidR="00083DE2" w:rsidRDefault="00083DE2" w:rsidP="00083DE2">
            <w:pPr>
              <w:bidi/>
              <w:rPr>
                <w:rFonts w:ascii="Jameel Noori Nastaleeq" w:hAnsi="Jameel Noori Nastaleeq" w:cs="Jameel Noori Nastaleeq"/>
              </w:rPr>
            </w:pPr>
            <m:oMath>
              <m:r>
                <w:rPr>
                  <w:rFonts w:ascii="Cambria Math" w:hAnsi="Cambria Math" w:cs="Jameel Noori Nastaleeq"/>
                </w:rPr>
                <m:t>-</m:t>
              </m:r>
            </m:oMath>
            <w:r>
              <w:rPr>
                <w:rFonts w:ascii="Jameel Noori Nastaleeq" w:hAnsi="Jameel Noori Nastaleeq" w:cs="Jameel Noori Nastaleeq"/>
                <w:rtl/>
              </w:rPr>
              <w:tab/>
            </w:r>
            <w:r>
              <w:rPr>
                <w:rFonts w:ascii="Jameel Noori Nastaleeq" w:hAnsi="Jameel Noori Nastaleeq" w:cs="Jameel Noori Nastaleeq" w:hint="cs"/>
                <w:rtl/>
              </w:rPr>
              <w:t>خدماتِ اسلام</w:t>
            </w:r>
            <w:r w:rsidR="00BD5170">
              <w:rPr>
                <w:rFonts w:ascii="Jameel Noori Nastaleeq" w:hAnsi="Jameel Noori Nastaleeq" w:cs="Jameel Noori Nastaleeq"/>
              </w:rPr>
              <w:t xml:space="preserve">(278-280) </w:t>
            </w:r>
          </w:p>
          <w:p w14:paraId="0F020666" w14:textId="5C530DB4" w:rsidR="00083DE2" w:rsidRDefault="00083DE2" w:rsidP="00083DE2">
            <w:pPr>
              <w:bidi/>
              <w:rPr>
                <w:rFonts w:ascii="Jameel Noori Nastaleeq" w:hAnsi="Jameel Noori Nastaleeq" w:cs="Jameel Noori Nastaleeq"/>
                <w:rtl/>
                <w:lang w:bidi="ur-PK"/>
              </w:rPr>
            </w:pPr>
            <m:oMath>
              <m:r>
                <w:rPr>
                  <w:rFonts w:ascii="Cambria Math" w:hAnsi="Cambria Math" w:cs="Jameel Noori Nastaleeq"/>
                </w:rPr>
                <m:t>-</m:t>
              </m:r>
            </m:oMath>
            <w:r>
              <w:rPr>
                <w:rFonts w:ascii="Jameel Noori Nastaleeq" w:hAnsi="Jameel Noori Nastaleeq" w:cs="Jameel Noori Nastaleeq"/>
              </w:rPr>
              <w:tab/>
            </w:r>
            <w:r>
              <w:rPr>
                <w:rFonts w:ascii="Jameel Noori Nastaleeq" w:hAnsi="Jameel Noori Nastaleeq" w:cs="Jameel Noori Nastaleeq" w:hint="cs"/>
                <w:rtl/>
                <w:lang w:bidi="ur-PK"/>
              </w:rPr>
              <w:t>خلافت، فتوحات</w:t>
            </w:r>
            <w:r w:rsidR="00BD5170">
              <w:rPr>
                <w:rFonts w:ascii="Jameel Noori Nastaleeq" w:hAnsi="Jameel Noori Nastaleeq" w:cs="Jameel Noori Nastaleeq"/>
                <w:lang w:bidi="ur-PK"/>
              </w:rPr>
              <w:t xml:space="preserve"> (272-275) </w:t>
            </w:r>
          </w:p>
          <w:p w14:paraId="1FB7B395" w14:textId="53C19705" w:rsidR="00263748" w:rsidRPr="00171920" w:rsidRDefault="00083DE2" w:rsidP="00083DE2">
            <w:pPr>
              <w:bidi/>
              <w:rPr>
                <w:rFonts w:ascii="Jameel Noori Nastaleeq" w:hAnsi="Jameel Noori Nastaleeq" w:cs="Jameel Noori Nastaleeq"/>
                <w:rtl/>
              </w:rPr>
            </w:pPr>
            <m:oMath>
              <m:r>
                <w:rPr>
                  <w:rFonts w:ascii="Cambria Math" w:hAnsi="Cambria Math" w:cs="Jameel Noori Nastaleeq"/>
                </w:rPr>
                <m:t>-</m:t>
              </m:r>
            </m:oMath>
            <w:r>
              <w:rPr>
                <w:rFonts w:ascii="Jameel Noori Nastaleeq" w:hAnsi="Jameel Noori Nastaleeq" w:cs="Jameel Noori Nastaleeq"/>
                <w:rtl/>
                <w:lang w:bidi="ur-PK"/>
              </w:rPr>
              <w:tab/>
            </w:r>
            <w:r>
              <w:rPr>
                <w:rFonts w:ascii="Jameel Noori Nastaleeq" w:hAnsi="Jameel Noori Nastaleeq" w:cs="Jameel Noori Nastaleeq" w:hint="cs"/>
                <w:rtl/>
                <w:lang w:bidi="ur-PK"/>
              </w:rPr>
              <w:t>نظام حکومت</w:t>
            </w:r>
          </w:p>
        </w:tc>
        <w:tc>
          <w:tcPr>
            <w:tcW w:w="1463" w:type="pct"/>
          </w:tcPr>
          <w:p w14:paraId="4762EEA0" w14:textId="77777777" w:rsidR="00EE73A4" w:rsidRDefault="00263748" w:rsidP="00EE73A4">
            <w:pPr>
              <w:bidi/>
              <w:jc w:val="center"/>
              <w:rPr>
                <w:rFonts w:ascii="Jameel Noori Nastaleeq" w:hAnsi="Jameel Noori Nastaleeq" w:cs="Jameel Noori Nastaleeq"/>
              </w:rPr>
            </w:pPr>
            <w:r>
              <w:rPr>
                <w:rFonts w:ascii="Jameel Noori Nastaleeq" w:hAnsi="Jameel Noori Nastaleeq" w:cs="Jameel Noori Nastaleeq"/>
              </w:rPr>
              <w:t xml:space="preserve">History of Caliphs </w:t>
            </w:r>
            <w:proofErr w:type="spellStart"/>
            <w:r>
              <w:rPr>
                <w:rFonts w:ascii="Jameel Noori Nastaleeq" w:hAnsi="Jameel Noori Nastaleeq" w:cs="Jameel Noori Nastaleeq"/>
              </w:rPr>
              <w:t>Rashideen</w:t>
            </w:r>
            <w:proofErr w:type="spellEnd"/>
          </w:p>
          <w:p w14:paraId="359213FA" w14:textId="4849DB8E" w:rsidR="00263748" w:rsidRDefault="00263748" w:rsidP="00263748">
            <w:pPr>
              <w:bidi/>
              <w:jc w:val="center"/>
              <w:rPr>
                <w:rFonts w:ascii="Jameel Noori Nastaleeq" w:hAnsi="Jameel Noori Nastaleeq" w:cs="Jameel Noori Nastaleeq"/>
                <w:rtl/>
                <w:lang w:bidi="ur-PK"/>
              </w:rPr>
            </w:pPr>
            <w:r>
              <w:rPr>
                <w:rFonts w:ascii="Jameel Noori Nastaleeq" w:hAnsi="Jameel Noori Nastaleeq" w:cs="Jameel Noori Nastaleeq" w:hint="cs"/>
                <w:rtl/>
                <w:lang w:bidi="ur-PK"/>
              </w:rPr>
              <w:t>خلفاء راشدین</w:t>
            </w:r>
          </w:p>
        </w:tc>
        <w:tc>
          <w:tcPr>
            <w:tcW w:w="861" w:type="pct"/>
          </w:tcPr>
          <w:p w14:paraId="65711B1E" w14:textId="0D2A232D" w:rsidR="00EE73A4" w:rsidRDefault="00263748" w:rsidP="00263748">
            <w:pPr>
              <w:bidi/>
              <w:jc w:val="center"/>
              <w:rPr>
                <w:rFonts w:ascii="Jameel Noori Nastaleeq" w:hAnsi="Jameel Noori Nastaleeq" w:cs="Jameel Noori Nastaleeq"/>
                <w:rtl/>
              </w:rPr>
            </w:pPr>
            <w:r>
              <w:rPr>
                <w:rFonts w:ascii="Jameel Noori Nastaleeq" w:hAnsi="Jameel Noori Nastaleeq" w:cs="Jameel Noori Nastaleeq" w:hint="cs"/>
                <w:rtl/>
              </w:rPr>
              <w:t>لیکچر نمبر 3</w:t>
            </w:r>
          </w:p>
        </w:tc>
        <w:tc>
          <w:tcPr>
            <w:tcW w:w="527" w:type="pct"/>
          </w:tcPr>
          <w:p w14:paraId="3F2A2C62" w14:textId="598CA1DF" w:rsidR="00EE73A4" w:rsidRPr="00171920" w:rsidRDefault="00EE73A4" w:rsidP="00EE73A4">
            <w:pPr>
              <w:pStyle w:val="ListParagraph"/>
              <w:numPr>
                <w:ilvl w:val="0"/>
                <w:numId w:val="2"/>
              </w:numPr>
              <w:bidi/>
              <w:jc w:val="center"/>
              <w:rPr>
                <w:rFonts w:ascii="Jameel Noori Nastaleeq" w:hAnsi="Jameel Noori Nastaleeq" w:cs="Jameel Noori Nastaleeq"/>
                <w:rtl/>
                <w:lang w:bidi="ur-PK"/>
              </w:rPr>
            </w:pPr>
          </w:p>
        </w:tc>
      </w:tr>
      <w:tr w:rsidR="00083DE2" w:rsidRPr="00DC3E6D" w14:paraId="711F7E44" w14:textId="77777777" w:rsidTr="00171920">
        <w:tc>
          <w:tcPr>
            <w:tcW w:w="2149" w:type="pct"/>
          </w:tcPr>
          <w:p w14:paraId="3729A7C1" w14:textId="43AFAA33" w:rsidR="00083DE2" w:rsidRDefault="00083DE2" w:rsidP="003E5CA9">
            <w:pPr>
              <w:bidi/>
              <w:rPr>
                <w:rFonts w:ascii="Jameel Noori Nastaleeq" w:hAnsi="Jameel Noori Nastaleeq" w:cs="Jameel Noori Nastaleeq"/>
                <w:rtl/>
                <w:lang w:bidi="ur-PK"/>
              </w:rPr>
            </w:pPr>
            <w:r>
              <w:rPr>
                <w:rFonts w:ascii="Jameel Noori Nastaleeq" w:hAnsi="Jameel Noori Nastaleeq" w:cs="Jameel Noori Nastaleeq" w:hint="cs"/>
                <w:rtl/>
                <w:lang w:bidi="ur-PK"/>
              </w:rPr>
              <w:t>(</w:t>
            </w:r>
            <w:r>
              <w:rPr>
                <w:rFonts w:ascii="Jameel Noori Nastaleeq" w:hAnsi="Jameel Noori Nastaleeq" w:cs="Jameel Noori Nastaleeq"/>
                <w:lang w:bidi="ur-PK"/>
              </w:rPr>
              <w:t>i</w:t>
            </w:r>
            <w:r>
              <w:rPr>
                <w:rFonts w:ascii="Jameel Noori Nastaleeq" w:hAnsi="Jameel Noori Nastaleeq" w:cs="Jameel Noori Nastaleeq" w:hint="cs"/>
                <w:rtl/>
                <w:lang w:bidi="ur-PK"/>
              </w:rPr>
              <w:t xml:space="preserve">)  </w:t>
            </w:r>
            <w:r>
              <w:rPr>
                <w:rFonts w:ascii="Jameel Noori Nastaleeq" w:hAnsi="Jameel Noori Nastaleeq" w:cs="Jameel Noori Nastaleeq"/>
                <w:rtl/>
                <w:lang w:bidi="ur-PK"/>
              </w:rPr>
              <w:tab/>
            </w:r>
            <w:r>
              <w:rPr>
                <w:rFonts w:ascii="Jameel Noori Nastaleeq" w:hAnsi="Jameel Noori Nastaleeq" w:cs="Jameel Noori Nastaleeq" w:hint="cs"/>
                <w:rtl/>
                <w:lang w:bidi="ur-PK"/>
              </w:rPr>
              <w:t>حضرت عثمان غنیؓ</w:t>
            </w:r>
            <w:r w:rsidR="003E5CA9">
              <w:rPr>
                <w:rFonts w:ascii="Jameel Noori Nastaleeq" w:hAnsi="Jameel Noori Nastaleeq" w:cs="Jameel Noori Nastaleeq"/>
                <w:lang w:bidi="ur-PK"/>
              </w:rPr>
              <w:t xml:space="preserve"> </w:t>
            </w:r>
          </w:p>
          <w:p w14:paraId="54156B8E" w14:textId="71F6CAB8" w:rsidR="00083DE2" w:rsidRDefault="00083DE2" w:rsidP="00083DE2">
            <w:pPr>
              <w:bidi/>
              <w:rPr>
                <w:rFonts w:ascii="Jameel Noori Nastaleeq" w:hAnsi="Jameel Noori Nastaleeq" w:cs="Jameel Noori Nastaleeq"/>
              </w:rPr>
            </w:pPr>
            <m:oMath>
              <m:r>
                <w:rPr>
                  <w:rFonts w:ascii="Cambria Math" w:hAnsi="Cambria Math" w:cs="Jameel Noori Nastaleeq"/>
                </w:rPr>
                <m:t>-</m:t>
              </m:r>
            </m:oMath>
            <w:r>
              <w:rPr>
                <w:rFonts w:ascii="Jameel Noori Nastaleeq" w:hAnsi="Jameel Noori Nastaleeq" w:cs="Jameel Noori Nastaleeq"/>
                <w:rtl/>
              </w:rPr>
              <w:tab/>
            </w:r>
            <w:r>
              <w:rPr>
                <w:rFonts w:ascii="Jameel Noori Nastaleeq" w:hAnsi="Jameel Noori Nastaleeq" w:cs="Jameel Noori Nastaleeq" w:hint="cs"/>
                <w:rtl/>
              </w:rPr>
              <w:t>خدمات اسلام</w:t>
            </w:r>
            <w:r w:rsidR="003E5CA9">
              <w:rPr>
                <w:rFonts w:ascii="Jameel Noori Nastaleeq" w:hAnsi="Jameel Noori Nastaleeq" w:cs="Jameel Noori Nastaleeq"/>
              </w:rPr>
              <w:t xml:space="preserve"> </w:t>
            </w:r>
            <w:r w:rsidR="003E5CA9">
              <w:rPr>
                <w:rFonts w:ascii="Jameel Noori Nastaleeq" w:hAnsi="Jameel Noori Nastaleeq" w:cs="Jameel Noori Nastaleeq"/>
                <w:lang w:bidi="ur-PK"/>
              </w:rPr>
              <w:t xml:space="preserve">(293-294) </w:t>
            </w:r>
            <w:r w:rsidR="003E5CA9">
              <w:rPr>
                <w:rFonts w:ascii="Jameel Noori Nastaleeq" w:hAnsi="Jameel Noori Nastaleeq" w:cs="Jameel Noori Nastaleeq"/>
              </w:rPr>
              <w:t xml:space="preserve"> </w:t>
            </w:r>
          </w:p>
          <w:p w14:paraId="54CC1B9F" w14:textId="7FCAE57C" w:rsidR="00083DE2" w:rsidRDefault="00083DE2" w:rsidP="00083DE2">
            <w:pPr>
              <w:bidi/>
              <w:rPr>
                <w:rFonts w:ascii="Jameel Noori Nastaleeq" w:hAnsi="Jameel Noori Nastaleeq" w:cs="Jameel Noori Nastaleeq"/>
                <w:rtl/>
                <w:lang w:bidi="ur-PK"/>
              </w:rPr>
            </w:pPr>
            <m:oMath>
              <m:r>
                <w:rPr>
                  <w:rFonts w:ascii="Cambria Math" w:hAnsi="Cambria Math" w:cs="Jameel Noori Nastaleeq"/>
                </w:rPr>
                <m:t>-</m:t>
              </m:r>
            </m:oMath>
            <w:r>
              <w:rPr>
                <w:rFonts w:ascii="Jameel Noori Nastaleeq" w:hAnsi="Jameel Noori Nastaleeq" w:cs="Jameel Noori Nastaleeq"/>
              </w:rPr>
              <w:tab/>
            </w:r>
            <w:r>
              <w:rPr>
                <w:rFonts w:ascii="Jameel Noori Nastaleeq" w:hAnsi="Jameel Noori Nastaleeq" w:cs="Jameel Noori Nastaleeq" w:hint="cs"/>
                <w:rtl/>
                <w:lang w:bidi="ur-PK"/>
              </w:rPr>
              <w:t>خلافت</w:t>
            </w:r>
            <w:r w:rsidR="003E5CA9">
              <w:rPr>
                <w:rFonts w:ascii="Jameel Noori Nastaleeq" w:hAnsi="Jameel Noori Nastaleeq" w:cs="Jameel Noori Nastaleeq"/>
                <w:lang w:bidi="ur-PK"/>
              </w:rPr>
              <w:t xml:space="preserve">(295)  </w:t>
            </w:r>
          </w:p>
          <w:p w14:paraId="354C9853" w14:textId="0B85AD30" w:rsidR="00083DE2" w:rsidRDefault="00083DE2" w:rsidP="00083DE2">
            <w:pPr>
              <w:bidi/>
              <w:rPr>
                <w:rFonts w:ascii="Jameel Noori Nastaleeq" w:hAnsi="Jameel Noori Nastaleeq" w:cs="Jameel Noori Nastaleeq"/>
                <w:rtl/>
                <w:lang w:bidi="ur-PK"/>
              </w:rPr>
            </w:pPr>
            <m:oMath>
              <m:r>
                <w:rPr>
                  <w:rFonts w:ascii="Cambria Math" w:hAnsi="Cambria Math" w:cs="Jameel Noori Nastaleeq"/>
                </w:rPr>
                <m:t>-</m:t>
              </m:r>
            </m:oMath>
            <w:r>
              <w:rPr>
                <w:rFonts w:ascii="Jameel Noori Nastaleeq" w:hAnsi="Jameel Noori Nastaleeq" w:cs="Jameel Noori Nastaleeq"/>
                <w:rtl/>
                <w:lang w:bidi="ur-PK"/>
              </w:rPr>
              <w:tab/>
            </w:r>
            <w:r>
              <w:rPr>
                <w:rFonts w:ascii="Jameel Noori Nastaleeq" w:hAnsi="Jameel Noori Nastaleeq" w:cs="Jameel Noori Nastaleeq" w:hint="cs"/>
                <w:rtl/>
                <w:lang w:bidi="ur-PK"/>
              </w:rPr>
              <w:t>فتنہ شہادت</w:t>
            </w:r>
            <w:r w:rsidR="003E5CA9">
              <w:rPr>
                <w:rFonts w:ascii="Jameel Noori Nastaleeq" w:hAnsi="Jameel Noori Nastaleeq" w:cs="Jameel Noori Nastaleeq"/>
                <w:lang w:bidi="ur-PK"/>
              </w:rPr>
              <w:t>(301-312) -</w:t>
            </w:r>
          </w:p>
          <w:p w14:paraId="567C81C4" w14:textId="17AB3128" w:rsidR="00083DE2" w:rsidRDefault="00083DE2" w:rsidP="00083DE2">
            <w:pPr>
              <w:bidi/>
              <w:rPr>
                <w:rFonts w:ascii="Jameel Noori Nastaleeq" w:hAnsi="Jameel Noori Nastaleeq" w:cs="Jameel Noori Nastaleeq"/>
                <w:rtl/>
                <w:lang w:bidi="ur-PK"/>
              </w:rPr>
            </w:pPr>
            <w:r>
              <w:rPr>
                <w:rFonts w:ascii="Jameel Noori Nastaleeq" w:hAnsi="Jameel Noori Nastaleeq" w:cs="Jameel Noori Nastaleeq" w:hint="cs"/>
                <w:rtl/>
                <w:lang w:bidi="ur-PK"/>
              </w:rPr>
              <w:t>(</w:t>
            </w:r>
            <w:r>
              <w:rPr>
                <w:rFonts w:ascii="Jameel Noori Nastaleeq" w:hAnsi="Jameel Noori Nastaleeq" w:cs="Jameel Noori Nastaleeq"/>
                <w:lang w:bidi="ur-PK"/>
              </w:rPr>
              <w:t>ii</w:t>
            </w:r>
            <w:r>
              <w:rPr>
                <w:rFonts w:ascii="Jameel Noori Nastaleeq" w:hAnsi="Jameel Noori Nastaleeq" w:cs="Jameel Noori Nastaleeq" w:hint="cs"/>
                <w:rtl/>
                <w:lang w:bidi="ur-PK"/>
              </w:rPr>
              <w:t xml:space="preserve">)  </w:t>
            </w:r>
            <w:r>
              <w:rPr>
                <w:rFonts w:ascii="Jameel Noori Nastaleeq" w:hAnsi="Jameel Noori Nastaleeq" w:cs="Jameel Noori Nastaleeq"/>
                <w:rtl/>
                <w:lang w:bidi="ur-PK"/>
              </w:rPr>
              <w:tab/>
            </w:r>
            <w:r>
              <w:rPr>
                <w:rFonts w:ascii="Jameel Noori Nastaleeq" w:hAnsi="Jameel Noori Nastaleeq" w:cs="Jameel Noori Nastaleeq" w:hint="cs"/>
                <w:rtl/>
                <w:lang w:bidi="ur-PK"/>
              </w:rPr>
              <w:t>حضرت علی ؓ</w:t>
            </w:r>
          </w:p>
          <w:p w14:paraId="018B1F56" w14:textId="4906A5E5" w:rsidR="00083DE2" w:rsidRDefault="00083DE2" w:rsidP="00083DE2">
            <w:pPr>
              <w:bidi/>
              <w:rPr>
                <w:rFonts w:ascii="Jameel Noori Nastaleeq" w:hAnsi="Jameel Noori Nastaleeq" w:cs="Jameel Noori Nastaleeq"/>
              </w:rPr>
            </w:pPr>
            <m:oMath>
              <m:r>
                <w:rPr>
                  <w:rFonts w:ascii="Cambria Math" w:hAnsi="Cambria Math" w:cs="Jameel Noori Nastaleeq"/>
                </w:rPr>
                <m:t>-</m:t>
              </m:r>
            </m:oMath>
            <w:r>
              <w:rPr>
                <w:rFonts w:ascii="Jameel Noori Nastaleeq" w:hAnsi="Jameel Noori Nastaleeq" w:cs="Jameel Noori Nastaleeq"/>
                <w:rtl/>
              </w:rPr>
              <w:tab/>
            </w:r>
            <w:r>
              <w:rPr>
                <w:rFonts w:ascii="Jameel Noori Nastaleeq" w:hAnsi="Jameel Noori Nastaleeq" w:cs="Jameel Noori Nastaleeq" w:hint="cs"/>
                <w:rtl/>
              </w:rPr>
              <w:t>خلافت، مشکلات</w:t>
            </w:r>
            <w:r w:rsidR="00C0779A">
              <w:rPr>
                <w:rFonts w:ascii="Jameel Noori Nastaleeq" w:hAnsi="Jameel Noori Nastaleeq" w:cs="Jameel Noori Nastaleeq"/>
              </w:rPr>
              <w:t>(318-32</w:t>
            </w:r>
            <w:r w:rsidR="00B04AE9">
              <w:rPr>
                <w:rFonts w:ascii="Jameel Noori Nastaleeq" w:hAnsi="Jameel Noori Nastaleeq" w:cs="Jameel Noori Nastaleeq"/>
              </w:rPr>
              <w:t>0</w:t>
            </w:r>
            <w:r w:rsidR="00C0779A">
              <w:rPr>
                <w:rFonts w:ascii="Jameel Noori Nastaleeq" w:hAnsi="Jameel Noori Nastaleeq" w:cs="Jameel Noori Nastaleeq"/>
              </w:rPr>
              <w:t>)</w:t>
            </w:r>
            <w:r w:rsidR="00B04AE9">
              <w:rPr>
                <w:rFonts w:ascii="Jameel Noori Nastaleeq" w:hAnsi="Jameel Noori Nastaleeq" w:cs="Jameel Noori Nastaleeq"/>
              </w:rPr>
              <w:t xml:space="preserve">  </w:t>
            </w:r>
          </w:p>
          <w:p w14:paraId="513DE5A1" w14:textId="26607A72" w:rsidR="00083DE2" w:rsidRDefault="00083DE2" w:rsidP="00083DE2">
            <w:pPr>
              <w:bidi/>
              <w:rPr>
                <w:rFonts w:ascii="Jameel Noori Nastaleeq" w:hAnsi="Jameel Noori Nastaleeq" w:cs="Jameel Noori Nastaleeq"/>
                <w:rtl/>
                <w:lang w:bidi="ur-PK"/>
              </w:rPr>
            </w:pPr>
            <m:oMath>
              <m:r>
                <w:rPr>
                  <w:rFonts w:ascii="Cambria Math" w:hAnsi="Cambria Math" w:cs="Jameel Noori Nastaleeq"/>
                </w:rPr>
                <m:t>-</m:t>
              </m:r>
            </m:oMath>
            <w:r>
              <w:rPr>
                <w:rFonts w:ascii="Jameel Noori Nastaleeq" w:hAnsi="Jameel Noori Nastaleeq" w:cs="Jameel Noori Nastaleeq"/>
              </w:rPr>
              <w:tab/>
            </w:r>
            <w:r>
              <w:rPr>
                <w:rFonts w:ascii="Jameel Noori Nastaleeq" w:hAnsi="Jameel Noori Nastaleeq" w:cs="Jameel Noori Nastaleeq" w:hint="cs"/>
                <w:rtl/>
                <w:lang w:bidi="ur-PK"/>
              </w:rPr>
              <w:t>جنگ جمل، جنگ صفین</w:t>
            </w:r>
            <w:r w:rsidR="007F76F7">
              <w:rPr>
                <w:rFonts w:ascii="Jameel Noori Nastaleeq" w:hAnsi="Jameel Noori Nastaleeq" w:cs="Jameel Noori Nastaleeq"/>
                <w:lang w:bidi="ur-PK"/>
              </w:rPr>
              <w:t xml:space="preserve"> (321-325)  </w:t>
            </w:r>
          </w:p>
          <w:p w14:paraId="17F6E700" w14:textId="1E154E14" w:rsidR="00083DE2" w:rsidRDefault="00083DE2" w:rsidP="00083DE2">
            <w:pPr>
              <w:bidi/>
              <w:rPr>
                <w:rFonts w:ascii="Jameel Noori Nastaleeq" w:hAnsi="Jameel Noori Nastaleeq" w:cs="Jameel Noori Nastaleeq"/>
                <w:rtl/>
                <w:lang w:bidi="ur-PK"/>
              </w:rPr>
            </w:pPr>
            <m:oMath>
              <m:r>
                <w:rPr>
                  <w:rFonts w:ascii="Cambria Math" w:hAnsi="Cambria Math" w:cs="Jameel Noori Nastaleeq"/>
                </w:rPr>
                <m:t>-</m:t>
              </m:r>
            </m:oMath>
            <w:r>
              <w:rPr>
                <w:rFonts w:ascii="Jameel Noori Nastaleeq" w:hAnsi="Jameel Noori Nastaleeq" w:cs="Jameel Noori Nastaleeq"/>
                <w:rtl/>
                <w:lang w:bidi="ur-PK"/>
              </w:rPr>
              <w:tab/>
            </w:r>
            <w:r>
              <w:rPr>
                <w:rFonts w:ascii="Jameel Noori Nastaleeq" w:hAnsi="Jameel Noori Nastaleeq" w:cs="Jameel Noori Nastaleeq" w:hint="cs"/>
                <w:rtl/>
                <w:lang w:bidi="ur-PK"/>
              </w:rPr>
              <w:t>خلافت راشدہ کی خصوصیات</w:t>
            </w:r>
            <w:r w:rsidR="007F76F7">
              <w:rPr>
                <w:rFonts w:ascii="Jameel Noori Nastaleeq" w:hAnsi="Jameel Noori Nastaleeq" w:cs="Jameel Noori Nastaleeq"/>
                <w:lang w:bidi="ur-PK"/>
              </w:rPr>
              <w:t xml:space="preserve">(337-340)  </w:t>
            </w:r>
          </w:p>
        </w:tc>
        <w:tc>
          <w:tcPr>
            <w:tcW w:w="1463" w:type="pct"/>
          </w:tcPr>
          <w:p w14:paraId="7608B9F9" w14:textId="520D34F5" w:rsidR="00083DE2" w:rsidRDefault="00083DE2" w:rsidP="00083DE2">
            <w:pPr>
              <w:bidi/>
              <w:jc w:val="center"/>
              <w:rPr>
                <w:rFonts w:ascii="Jameel Noori Nastaleeq" w:hAnsi="Jameel Noori Nastaleeq" w:cs="Jameel Noori Nastaleeq"/>
              </w:rPr>
            </w:pPr>
          </w:p>
        </w:tc>
        <w:tc>
          <w:tcPr>
            <w:tcW w:w="861" w:type="pct"/>
          </w:tcPr>
          <w:p w14:paraId="47D37088" w14:textId="005EDB3C" w:rsidR="00083DE2" w:rsidRDefault="00083DE2" w:rsidP="00083DE2">
            <w:pPr>
              <w:bidi/>
              <w:jc w:val="center"/>
              <w:rPr>
                <w:rFonts w:ascii="Jameel Noori Nastaleeq" w:hAnsi="Jameel Noori Nastaleeq" w:cs="Jameel Noori Nastaleeq"/>
                <w:rtl/>
              </w:rPr>
            </w:pPr>
            <w:r>
              <w:rPr>
                <w:rFonts w:ascii="Jameel Noori Nastaleeq" w:hAnsi="Jameel Noori Nastaleeq" w:cs="Jameel Noori Nastaleeq" w:hint="cs"/>
                <w:rtl/>
              </w:rPr>
              <w:t>لیکچر نمبر 4</w:t>
            </w:r>
          </w:p>
        </w:tc>
        <w:tc>
          <w:tcPr>
            <w:tcW w:w="527" w:type="pct"/>
          </w:tcPr>
          <w:p w14:paraId="1590DA9D" w14:textId="77777777" w:rsidR="00083DE2" w:rsidRPr="00171920" w:rsidRDefault="00083DE2" w:rsidP="00083DE2">
            <w:pPr>
              <w:pStyle w:val="ListParagraph"/>
              <w:numPr>
                <w:ilvl w:val="0"/>
                <w:numId w:val="2"/>
              </w:numPr>
              <w:bidi/>
              <w:jc w:val="center"/>
              <w:rPr>
                <w:rFonts w:ascii="Jameel Noori Nastaleeq" w:hAnsi="Jameel Noori Nastaleeq" w:cs="Jameel Noori Nastaleeq"/>
                <w:lang w:bidi="ur-PK"/>
              </w:rPr>
            </w:pPr>
          </w:p>
        </w:tc>
      </w:tr>
      <w:tr w:rsidR="00083DE2" w:rsidRPr="00DC3E6D" w14:paraId="6BB92380" w14:textId="77777777" w:rsidTr="00171920">
        <w:tc>
          <w:tcPr>
            <w:tcW w:w="2149" w:type="pct"/>
          </w:tcPr>
          <w:p w14:paraId="0A73C097" w14:textId="4A59CBE2" w:rsidR="00083DE2" w:rsidRDefault="00083DE2" w:rsidP="00083DE2">
            <w:pPr>
              <w:bidi/>
              <w:rPr>
                <w:rFonts w:ascii="Jameel Noori Nastaleeq" w:hAnsi="Jameel Noori Nastaleeq" w:cs="Jameel Noori Nastaleeq"/>
                <w:rtl/>
                <w:lang w:bidi="ur-PK"/>
              </w:rPr>
            </w:pPr>
            <w:r>
              <w:rPr>
                <w:rFonts w:ascii="Jameel Noori Nastaleeq" w:hAnsi="Jameel Noori Nastaleeq" w:cs="Jameel Noori Nastaleeq" w:hint="cs"/>
                <w:rtl/>
                <w:lang w:bidi="ur-PK"/>
              </w:rPr>
              <w:t xml:space="preserve">  </w:t>
            </w:r>
            <m:oMath>
              <m:r>
                <w:rPr>
                  <w:rFonts w:ascii="Cambria Math" w:hAnsi="Cambria Math" w:cs="Jameel Noori Nastaleeq"/>
                </w:rPr>
                <m:t>-</m:t>
              </m:r>
            </m:oMath>
            <w:r>
              <w:rPr>
                <w:rFonts w:ascii="Jameel Noori Nastaleeq" w:hAnsi="Jameel Noori Nastaleeq" w:cs="Jameel Noori Nastaleeq"/>
                <w:rtl/>
                <w:lang w:bidi="ur-PK"/>
              </w:rPr>
              <w:tab/>
            </w:r>
            <w:r>
              <w:rPr>
                <w:rFonts w:ascii="Jameel Noori Nastaleeq" w:hAnsi="Jameel Noori Nastaleeq" w:cs="Jameel Noori Nastaleeq" w:hint="cs"/>
                <w:rtl/>
                <w:lang w:bidi="ur-PK"/>
              </w:rPr>
              <w:t>اموی خلافت کا قیام</w:t>
            </w:r>
            <w:r w:rsidR="007F76F7">
              <w:rPr>
                <w:rFonts w:ascii="Jameel Noori Nastaleeq" w:hAnsi="Jameel Noori Nastaleeq" w:cs="Jameel Noori Nastaleeq"/>
                <w:lang w:bidi="ur-PK"/>
              </w:rPr>
              <w:t xml:space="preserve">(383-385)  </w:t>
            </w:r>
          </w:p>
          <w:p w14:paraId="15B01D53" w14:textId="34222B2E" w:rsidR="00083DE2" w:rsidRDefault="00083DE2" w:rsidP="00083DE2">
            <w:pPr>
              <w:bidi/>
              <w:rPr>
                <w:rFonts w:ascii="Jameel Noori Nastaleeq" w:hAnsi="Jameel Noori Nastaleeq" w:cs="Jameel Noori Nastaleeq"/>
              </w:rPr>
            </w:pPr>
            <m:oMath>
              <m:r>
                <w:rPr>
                  <w:rFonts w:ascii="Cambria Math" w:hAnsi="Cambria Math" w:cs="Jameel Noori Nastaleeq"/>
                </w:rPr>
                <m:t>-</m:t>
              </m:r>
            </m:oMath>
            <w:r>
              <w:rPr>
                <w:rFonts w:ascii="Jameel Noori Nastaleeq" w:hAnsi="Jameel Noori Nastaleeq" w:cs="Jameel Noori Nastaleeq"/>
                <w:rtl/>
              </w:rPr>
              <w:tab/>
            </w:r>
            <w:r>
              <w:rPr>
                <w:rFonts w:ascii="Jameel Noori Nastaleeq" w:hAnsi="Jameel Noori Nastaleeq" w:cs="Jameel Noori Nastaleeq" w:hint="cs"/>
                <w:rtl/>
              </w:rPr>
              <w:t>سانحہ کربلا</w:t>
            </w:r>
            <w:r w:rsidR="007F76F7">
              <w:rPr>
                <w:rFonts w:ascii="Jameel Noori Nastaleeq" w:hAnsi="Jameel Noori Nastaleeq" w:cs="Jameel Noori Nastaleeq"/>
              </w:rPr>
              <w:t xml:space="preserve">(401-411)  </w:t>
            </w:r>
          </w:p>
          <w:p w14:paraId="27E9D9C3" w14:textId="7E668A70" w:rsidR="00083DE2" w:rsidRPr="00171920" w:rsidRDefault="00083DE2" w:rsidP="00083DE2">
            <w:pPr>
              <w:bidi/>
              <w:rPr>
                <w:rFonts w:ascii="Jameel Noori Nastaleeq" w:hAnsi="Jameel Noori Nastaleeq" w:cs="Jameel Noori Nastaleeq"/>
                <w:lang w:bidi="ur-PK"/>
              </w:rPr>
            </w:pPr>
            <m:oMath>
              <m:r>
                <w:rPr>
                  <w:rFonts w:ascii="Cambria Math" w:hAnsi="Cambria Math" w:cs="Jameel Noori Nastaleeq"/>
                </w:rPr>
                <m:t>-</m:t>
              </m:r>
            </m:oMath>
            <w:r>
              <w:rPr>
                <w:rFonts w:ascii="Jameel Noori Nastaleeq" w:hAnsi="Jameel Noori Nastaleeq" w:cs="Jameel Noori Nastaleeq"/>
              </w:rPr>
              <w:tab/>
            </w:r>
            <w:r>
              <w:rPr>
                <w:rFonts w:ascii="Jameel Noori Nastaleeq" w:hAnsi="Jameel Noori Nastaleeq" w:cs="Jameel Noori Nastaleeq" w:hint="cs"/>
                <w:rtl/>
                <w:lang w:bidi="ur-PK"/>
              </w:rPr>
              <w:t>بنو أمیہ کا نظام حکومت</w:t>
            </w:r>
            <w:r w:rsidR="007F76F7">
              <w:rPr>
                <w:rFonts w:ascii="Jameel Noori Nastaleeq" w:hAnsi="Jameel Noori Nastaleeq" w:cs="Jameel Noori Nastaleeq"/>
                <w:lang w:bidi="ur-PK"/>
              </w:rPr>
              <w:t xml:space="preserve">(493-501)  </w:t>
            </w:r>
          </w:p>
        </w:tc>
        <w:tc>
          <w:tcPr>
            <w:tcW w:w="1463" w:type="pct"/>
          </w:tcPr>
          <w:p w14:paraId="40C5ECB3" w14:textId="77777777" w:rsidR="00083DE2" w:rsidRDefault="00083DE2" w:rsidP="00083DE2">
            <w:pPr>
              <w:bidi/>
              <w:jc w:val="center"/>
              <w:rPr>
                <w:rFonts w:ascii="Jameel Noori Nastaleeq" w:hAnsi="Jameel Noori Nastaleeq" w:cs="Jameel Noori Nastaleeq"/>
              </w:rPr>
            </w:pPr>
            <w:r>
              <w:rPr>
                <w:rFonts w:ascii="Jameel Noori Nastaleeq" w:hAnsi="Jameel Noori Nastaleeq" w:cs="Jameel Noori Nastaleeq"/>
              </w:rPr>
              <w:t xml:space="preserve">Era of </w:t>
            </w:r>
            <w:proofErr w:type="spellStart"/>
            <w:r>
              <w:rPr>
                <w:rFonts w:ascii="Jameel Noori Nastaleeq" w:hAnsi="Jameel Noori Nastaleeq" w:cs="Jameel Noori Nastaleeq"/>
              </w:rPr>
              <w:t>Ummayads</w:t>
            </w:r>
            <w:proofErr w:type="spellEnd"/>
          </w:p>
          <w:p w14:paraId="08EE211B" w14:textId="16FB588F" w:rsidR="00083DE2" w:rsidRPr="00DC3E6D" w:rsidRDefault="00083DE2" w:rsidP="00083DE2">
            <w:pPr>
              <w:bidi/>
              <w:jc w:val="center"/>
              <w:rPr>
                <w:rFonts w:ascii="Jameel Noori Nastaleeq" w:hAnsi="Jameel Noori Nastaleeq" w:cs="Jameel Noori Nastaleeq"/>
                <w:rtl/>
                <w:lang w:bidi="ur-PK"/>
              </w:rPr>
            </w:pPr>
            <w:r>
              <w:rPr>
                <w:rFonts w:ascii="Jameel Noori Nastaleeq" w:hAnsi="Jameel Noori Nastaleeq" w:cs="Jameel Noori Nastaleeq" w:hint="cs"/>
                <w:rtl/>
                <w:lang w:bidi="ur-PK"/>
              </w:rPr>
              <w:t>بنو أمیہ کا دورِ خلافت</w:t>
            </w:r>
          </w:p>
        </w:tc>
        <w:tc>
          <w:tcPr>
            <w:tcW w:w="861" w:type="pct"/>
          </w:tcPr>
          <w:p w14:paraId="5153D4F2" w14:textId="57B9ED36" w:rsidR="00083DE2" w:rsidRPr="00DC3E6D" w:rsidRDefault="00083DE2" w:rsidP="00083DE2">
            <w:pPr>
              <w:bidi/>
              <w:jc w:val="center"/>
              <w:rPr>
                <w:rFonts w:ascii="Jameel Noori Nastaleeq" w:hAnsi="Jameel Noori Nastaleeq" w:cs="Jameel Noori Nastaleeq"/>
              </w:rPr>
            </w:pPr>
            <w:r>
              <w:rPr>
                <w:rFonts w:ascii="Jameel Noori Nastaleeq" w:hAnsi="Jameel Noori Nastaleeq" w:cs="Jameel Noori Nastaleeq" w:hint="cs"/>
                <w:rtl/>
              </w:rPr>
              <w:t>لیکچر نمبر 5</w:t>
            </w:r>
          </w:p>
        </w:tc>
        <w:tc>
          <w:tcPr>
            <w:tcW w:w="527" w:type="pct"/>
          </w:tcPr>
          <w:p w14:paraId="5DB45F4E" w14:textId="032AD7BC" w:rsidR="00083DE2" w:rsidRPr="00171920" w:rsidRDefault="00083DE2" w:rsidP="00083DE2">
            <w:pPr>
              <w:pStyle w:val="ListParagraph"/>
              <w:numPr>
                <w:ilvl w:val="0"/>
                <w:numId w:val="2"/>
              </w:numPr>
              <w:bidi/>
              <w:jc w:val="center"/>
              <w:rPr>
                <w:rFonts w:ascii="Jameel Noori Nastaleeq" w:hAnsi="Jameel Noori Nastaleeq" w:cs="Jameel Noori Nastaleeq"/>
                <w:lang w:bidi="ur-PK"/>
              </w:rPr>
            </w:pPr>
          </w:p>
        </w:tc>
      </w:tr>
      <w:tr w:rsidR="00083DE2" w:rsidRPr="00DC3E6D" w14:paraId="06228FAC" w14:textId="77777777" w:rsidTr="00171920">
        <w:tc>
          <w:tcPr>
            <w:tcW w:w="2149" w:type="pct"/>
          </w:tcPr>
          <w:p w14:paraId="3B40690A" w14:textId="6CB28066" w:rsidR="00083DE2" w:rsidRDefault="00083DE2" w:rsidP="00083DE2">
            <w:pPr>
              <w:bidi/>
              <w:rPr>
                <w:rFonts w:ascii="Jameel Noori Nastaleeq" w:hAnsi="Jameel Noori Nastaleeq" w:cs="Jameel Noori Nastaleeq"/>
                <w:rtl/>
                <w:lang w:bidi="ur-PK"/>
              </w:rPr>
            </w:pPr>
            <w:r>
              <w:rPr>
                <w:rFonts w:ascii="Jameel Noori Nastaleeq" w:hAnsi="Jameel Noori Nastaleeq" w:cs="Jameel Noori Nastaleeq" w:hint="cs"/>
                <w:rtl/>
                <w:lang w:bidi="ur-PK"/>
              </w:rPr>
              <w:t xml:space="preserve">  </w:t>
            </w:r>
            <m:oMath>
              <m:r>
                <w:rPr>
                  <w:rFonts w:ascii="Cambria Math" w:hAnsi="Cambria Math" w:cs="Jameel Noori Nastaleeq"/>
                </w:rPr>
                <m:t>-</m:t>
              </m:r>
            </m:oMath>
            <w:r>
              <w:rPr>
                <w:rFonts w:ascii="Jameel Noori Nastaleeq" w:hAnsi="Jameel Noori Nastaleeq" w:cs="Jameel Noori Nastaleeq"/>
                <w:rtl/>
                <w:lang w:bidi="ur-PK"/>
              </w:rPr>
              <w:tab/>
            </w:r>
            <w:r>
              <w:rPr>
                <w:rFonts w:ascii="Jameel Noori Nastaleeq" w:hAnsi="Jameel Noori Nastaleeq" w:cs="Jameel Noori Nastaleeq" w:hint="cs"/>
                <w:rtl/>
                <w:lang w:bidi="ur-PK"/>
              </w:rPr>
              <w:t>بنو أمیہ کے زوال کے اسباب</w:t>
            </w:r>
            <w:r w:rsidR="00CD4727">
              <w:rPr>
                <w:rFonts w:ascii="Jameel Noori Nastaleeq" w:hAnsi="Jameel Noori Nastaleeq" w:cs="Jameel Noori Nastaleeq"/>
                <w:lang w:bidi="ur-PK"/>
              </w:rPr>
              <w:t xml:space="preserve">(501-511)  </w:t>
            </w:r>
          </w:p>
          <w:p w14:paraId="310A8A29" w14:textId="38F93869" w:rsidR="00083DE2" w:rsidRDefault="00083DE2" w:rsidP="00083DE2">
            <w:pPr>
              <w:bidi/>
              <w:rPr>
                <w:rFonts w:ascii="Jameel Noori Nastaleeq" w:hAnsi="Jameel Noori Nastaleeq" w:cs="Jameel Noori Nastaleeq"/>
              </w:rPr>
            </w:pPr>
            <m:oMath>
              <m:r>
                <w:rPr>
                  <w:rFonts w:ascii="Cambria Math" w:hAnsi="Cambria Math" w:cs="Jameel Noori Nastaleeq"/>
                </w:rPr>
                <m:t>-</m:t>
              </m:r>
            </m:oMath>
            <w:r>
              <w:rPr>
                <w:rFonts w:ascii="Jameel Noori Nastaleeq" w:hAnsi="Jameel Noori Nastaleeq" w:cs="Jameel Noori Nastaleeq"/>
                <w:rtl/>
              </w:rPr>
              <w:tab/>
            </w:r>
            <w:r>
              <w:rPr>
                <w:rFonts w:ascii="Jameel Noori Nastaleeq" w:hAnsi="Jameel Noori Nastaleeq" w:cs="Jameel Noori Nastaleeq" w:hint="cs"/>
                <w:rtl/>
              </w:rPr>
              <w:t>معاشی و معاشرتی حالات</w:t>
            </w:r>
            <w:r w:rsidR="00793D61">
              <w:rPr>
                <w:rFonts w:ascii="Jameel Noori Nastaleeq" w:hAnsi="Jameel Noori Nastaleeq" w:cs="Jameel Noori Nastaleeq"/>
              </w:rPr>
              <w:t xml:space="preserve">(506-511) </w:t>
            </w:r>
          </w:p>
          <w:p w14:paraId="623D92C1" w14:textId="77777777" w:rsidR="00083DE2" w:rsidRDefault="00083DE2" w:rsidP="00083DE2">
            <w:pPr>
              <w:bidi/>
              <w:rPr>
                <w:rFonts w:ascii="Jameel Noori Nastaleeq" w:hAnsi="Jameel Noori Nastaleeq" w:cs="Jameel Noori Nastaleeq"/>
                <w:rtl/>
                <w:lang w:bidi="ur-PK"/>
              </w:rPr>
            </w:pPr>
            <m:oMath>
              <m:r>
                <w:rPr>
                  <w:rFonts w:ascii="Cambria Math" w:hAnsi="Cambria Math" w:cs="Jameel Noori Nastaleeq"/>
                </w:rPr>
                <m:t>-</m:t>
              </m:r>
            </m:oMath>
            <w:r>
              <w:rPr>
                <w:rFonts w:ascii="Jameel Noori Nastaleeq" w:hAnsi="Jameel Noori Nastaleeq" w:cs="Jameel Noori Nastaleeq"/>
              </w:rPr>
              <w:tab/>
            </w:r>
            <w:r>
              <w:rPr>
                <w:rFonts w:ascii="Jameel Noori Nastaleeq" w:hAnsi="Jameel Noori Nastaleeq" w:cs="Jameel Noori Nastaleeq" w:hint="cs"/>
                <w:rtl/>
                <w:lang w:bidi="ur-PK"/>
              </w:rPr>
              <w:t>علم و ادب</w:t>
            </w:r>
          </w:p>
          <w:p w14:paraId="3893E27B" w14:textId="7963E379" w:rsidR="00083DE2" w:rsidRPr="00171920" w:rsidRDefault="00083DE2" w:rsidP="00083DE2">
            <w:pPr>
              <w:bidi/>
              <w:rPr>
                <w:rFonts w:ascii="Jameel Noori Nastaleeq" w:hAnsi="Jameel Noori Nastaleeq" w:cs="Jameel Noori Nastaleeq"/>
              </w:rPr>
            </w:pPr>
            <m:oMath>
              <m:r>
                <w:rPr>
                  <w:rFonts w:ascii="Cambria Math" w:hAnsi="Cambria Math" w:cs="Jameel Noori Nastaleeq"/>
                </w:rPr>
                <w:lastRenderedPageBreak/>
                <m:t>-</m:t>
              </m:r>
            </m:oMath>
            <w:r>
              <w:rPr>
                <w:rFonts w:ascii="Jameel Noori Nastaleeq" w:hAnsi="Jameel Noori Nastaleeq" w:cs="Jameel Noori Nastaleeq"/>
                <w:rtl/>
              </w:rPr>
              <w:tab/>
            </w:r>
            <w:r>
              <w:rPr>
                <w:rFonts w:ascii="Jameel Noori Nastaleeq" w:hAnsi="Jameel Noori Nastaleeq" w:cs="Jameel Noori Nastaleeq" w:hint="cs"/>
                <w:rtl/>
              </w:rPr>
              <w:t>عباسی حکومت کا ارتقاء</w:t>
            </w:r>
            <w:r w:rsidR="00793D61">
              <w:rPr>
                <w:rFonts w:ascii="Jameel Noori Nastaleeq" w:hAnsi="Jameel Noori Nastaleeq" w:cs="Jameel Noori Nastaleeq"/>
              </w:rPr>
              <w:t xml:space="preserve">(485-492)  </w:t>
            </w:r>
          </w:p>
        </w:tc>
        <w:tc>
          <w:tcPr>
            <w:tcW w:w="1463" w:type="pct"/>
          </w:tcPr>
          <w:p w14:paraId="5BFBD847" w14:textId="4CFDE059" w:rsidR="00083DE2" w:rsidRPr="00DC3E6D" w:rsidRDefault="00083DE2" w:rsidP="00083DE2">
            <w:pPr>
              <w:bidi/>
              <w:jc w:val="center"/>
              <w:rPr>
                <w:rFonts w:ascii="Jameel Noori Nastaleeq" w:hAnsi="Jameel Noori Nastaleeq" w:cs="Jameel Noori Nastaleeq"/>
                <w:rtl/>
              </w:rPr>
            </w:pPr>
            <w:r>
              <w:rPr>
                <w:rFonts w:ascii="Jameel Noori Nastaleeq" w:hAnsi="Jameel Noori Nastaleeq" w:cs="Jameel Noori Nastaleeq" w:hint="cs"/>
                <w:rtl/>
              </w:rPr>
              <w:lastRenderedPageBreak/>
              <w:t xml:space="preserve">عہد بنو أمیہ ایک نظر </w:t>
            </w:r>
          </w:p>
        </w:tc>
        <w:tc>
          <w:tcPr>
            <w:tcW w:w="861" w:type="pct"/>
          </w:tcPr>
          <w:p w14:paraId="1C6461A0" w14:textId="54F1E023" w:rsidR="00083DE2" w:rsidRPr="00DC3E6D" w:rsidRDefault="00083DE2" w:rsidP="00083DE2">
            <w:pPr>
              <w:bidi/>
              <w:jc w:val="center"/>
              <w:rPr>
                <w:rFonts w:ascii="Jameel Noori Nastaleeq" w:hAnsi="Jameel Noori Nastaleeq" w:cs="Jameel Noori Nastaleeq"/>
              </w:rPr>
            </w:pPr>
            <w:r>
              <w:rPr>
                <w:rFonts w:ascii="Jameel Noori Nastaleeq" w:hAnsi="Jameel Noori Nastaleeq" w:cs="Jameel Noori Nastaleeq" w:hint="cs"/>
                <w:rtl/>
              </w:rPr>
              <w:t>لیکچر نمبر 6</w:t>
            </w:r>
          </w:p>
        </w:tc>
        <w:tc>
          <w:tcPr>
            <w:tcW w:w="527" w:type="pct"/>
          </w:tcPr>
          <w:p w14:paraId="25FA15C9" w14:textId="1DA2F41B" w:rsidR="00083DE2" w:rsidRPr="00171920" w:rsidRDefault="00083DE2" w:rsidP="00083DE2">
            <w:pPr>
              <w:pStyle w:val="ListParagraph"/>
              <w:numPr>
                <w:ilvl w:val="0"/>
                <w:numId w:val="2"/>
              </w:numPr>
              <w:bidi/>
              <w:jc w:val="center"/>
              <w:rPr>
                <w:rFonts w:ascii="Jameel Noori Nastaleeq" w:hAnsi="Jameel Noori Nastaleeq" w:cs="Jameel Noori Nastaleeq"/>
                <w:lang w:bidi="ur-PK"/>
              </w:rPr>
            </w:pPr>
          </w:p>
        </w:tc>
      </w:tr>
      <w:tr w:rsidR="00083DE2" w:rsidRPr="00DC3E6D" w14:paraId="41C909ED" w14:textId="77777777" w:rsidTr="00171920">
        <w:tc>
          <w:tcPr>
            <w:tcW w:w="2149" w:type="pct"/>
          </w:tcPr>
          <w:p w14:paraId="2DA8B607" w14:textId="75C8E4D7" w:rsidR="00083DE2" w:rsidRDefault="00083DE2" w:rsidP="00083DE2">
            <w:pPr>
              <w:bidi/>
              <w:rPr>
                <w:rFonts w:ascii="Jameel Noori Nastaleeq" w:hAnsi="Jameel Noori Nastaleeq" w:cs="Jameel Noori Nastaleeq"/>
                <w:rtl/>
                <w:lang w:bidi="ur-PK"/>
              </w:rPr>
            </w:pPr>
            <w:r>
              <w:rPr>
                <w:rFonts w:ascii="Jameel Noori Nastaleeq" w:hAnsi="Jameel Noori Nastaleeq" w:cs="Jameel Noori Nastaleeq" w:hint="cs"/>
                <w:rtl/>
                <w:lang w:bidi="ur-PK"/>
              </w:rPr>
              <w:lastRenderedPageBreak/>
              <w:t xml:space="preserve">  </w:t>
            </w:r>
            <m:oMath>
              <m:r>
                <w:rPr>
                  <w:rFonts w:ascii="Cambria Math" w:hAnsi="Cambria Math" w:cs="Jameel Noori Nastaleeq"/>
                </w:rPr>
                <m:t>-</m:t>
              </m:r>
            </m:oMath>
            <w:r>
              <w:rPr>
                <w:rFonts w:ascii="Jameel Noori Nastaleeq" w:hAnsi="Jameel Noori Nastaleeq" w:cs="Jameel Noori Nastaleeq"/>
                <w:rtl/>
                <w:lang w:bidi="ur-PK"/>
              </w:rPr>
              <w:tab/>
            </w:r>
            <w:r>
              <w:rPr>
                <w:rFonts w:ascii="Jameel Noori Nastaleeq" w:hAnsi="Jameel Noori Nastaleeq" w:cs="Jameel Noori Nastaleeq" w:hint="cs"/>
                <w:rtl/>
                <w:lang w:bidi="ur-PK"/>
              </w:rPr>
              <w:t>عباسی تحریک کا ارتقاء</w:t>
            </w:r>
            <w:r w:rsidR="005E473B">
              <w:rPr>
                <w:rFonts w:ascii="Jameel Noori Nastaleeq" w:hAnsi="Jameel Noori Nastaleeq" w:cs="Jameel Noori Nastaleeq"/>
                <w:lang w:bidi="ur-PK"/>
              </w:rPr>
              <w:t xml:space="preserve">(01-11)  </w:t>
            </w:r>
          </w:p>
          <w:p w14:paraId="3C5C01D6" w14:textId="236827CA" w:rsidR="00083DE2" w:rsidRDefault="00083DE2" w:rsidP="00083DE2">
            <w:pPr>
              <w:bidi/>
              <w:rPr>
                <w:rFonts w:ascii="Jameel Noori Nastaleeq" w:hAnsi="Jameel Noori Nastaleeq" w:cs="Jameel Noori Nastaleeq"/>
              </w:rPr>
            </w:pPr>
            <m:oMath>
              <m:r>
                <w:rPr>
                  <w:rFonts w:ascii="Cambria Math" w:hAnsi="Cambria Math" w:cs="Jameel Noori Nastaleeq"/>
                </w:rPr>
                <m:t>-</m:t>
              </m:r>
            </m:oMath>
            <w:r>
              <w:rPr>
                <w:rFonts w:ascii="Jameel Noori Nastaleeq" w:hAnsi="Jameel Noori Nastaleeq" w:cs="Jameel Noori Nastaleeq"/>
                <w:rtl/>
              </w:rPr>
              <w:tab/>
            </w:r>
            <w:r>
              <w:rPr>
                <w:rFonts w:ascii="Jameel Noori Nastaleeq" w:hAnsi="Jameel Noori Nastaleeq" w:cs="Jameel Noori Nastaleeq" w:hint="cs"/>
                <w:rtl/>
              </w:rPr>
              <w:t>عباسی تحریک کی کامیابی</w:t>
            </w:r>
            <w:r w:rsidR="005E473B">
              <w:rPr>
                <w:rFonts w:ascii="Jameel Noori Nastaleeq" w:hAnsi="Jameel Noori Nastaleeq" w:cs="Jameel Noori Nastaleeq"/>
              </w:rPr>
              <w:t xml:space="preserve">(11-16)  </w:t>
            </w:r>
          </w:p>
          <w:p w14:paraId="30BF39AC" w14:textId="3BC1A2DF" w:rsidR="00083DE2" w:rsidRDefault="00083DE2" w:rsidP="00083DE2">
            <w:pPr>
              <w:bidi/>
              <w:rPr>
                <w:rFonts w:ascii="Jameel Noori Nastaleeq" w:hAnsi="Jameel Noori Nastaleeq" w:cs="Jameel Noori Nastaleeq"/>
                <w:rtl/>
                <w:lang w:bidi="ur-PK"/>
              </w:rPr>
            </w:pPr>
            <m:oMath>
              <m:r>
                <w:rPr>
                  <w:rFonts w:ascii="Cambria Math" w:hAnsi="Cambria Math" w:cs="Jameel Noori Nastaleeq"/>
                </w:rPr>
                <m:t>-</m:t>
              </m:r>
            </m:oMath>
            <w:r>
              <w:rPr>
                <w:rFonts w:ascii="Jameel Noori Nastaleeq" w:hAnsi="Jameel Noori Nastaleeq" w:cs="Jameel Noori Nastaleeq"/>
              </w:rPr>
              <w:tab/>
            </w:r>
            <w:r>
              <w:rPr>
                <w:rFonts w:ascii="Jameel Noori Nastaleeq" w:hAnsi="Jameel Noori Nastaleeq" w:cs="Jameel Noori Nastaleeq" w:hint="cs"/>
                <w:rtl/>
                <w:lang w:bidi="ur-PK"/>
              </w:rPr>
              <w:t>عباسی نظام حکومت</w:t>
            </w:r>
            <w:r w:rsidR="005E473B">
              <w:rPr>
                <w:rFonts w:ascii="Jameel Noori Nastaleeq" w:hAnsi="Jameel Noori Nastaleeq" w:cs="Jameel Noori Nastaleeq"/>
                <w:lang w:bidi="ur-PK"/>
              </w:rPr>
              <w:t xml:space="preserve">(278)  </w:t>
            </w:r>
          </w:p>
          <w:p w14:paraId="239A6467" w14:textId="6FEB6655" w:rsidR="00083DE2" w:rsidRDefault="00083DE2" w:rsidP="00083DE2">
            <w:pPr>
              <w:bidi/>
              <w:rPr>
                <w:rFonts w:ascii="Jameel Noori Nastaleeq" w:hAnsi="Jameel Noori Nastaleeq" w:cs="Jameel Noori Nastaleeq"/>
                <w:rtl/>
              </w:rPr>
            </w:pPr>
            <m:oMath>
              <m:r>
                <w:rPr>
                  <w:rFonts w:ascii="Cambria Math" w:hAnsi="Cambria Math" w:cs="Jameel Noori Nastaleeq"/>
                </w:rPr>
                <m:t>-</m:t>
              </m:r>
            </m:oMath>
            <w:r>
              <w:rPr>
                <w:rFonts w:ascii="Jameel Noori Nastaleeq" w:hAnsi="Jameel Noori Nastaleeq" w:cs="Jameel Noori Nastaleeq"/>
                <w:rtl/>
              </w:rPr>
              <w:tab/>
            </w:r>
            <w:r>
              <w:rPr>
                <w:rFonts w:ascii="Jameel Noori Nastaleeq" w:hAnsi="Jameel Noori Nastaleeq" w:cs="Jameel Noori Nastaleeq" w:hint="cs"/>
                <w:rtl/>
              </w:rPr>
              <w:t>دور حکومت کی اہم خصوصیات</w:t>
            </w:r>
            <w:r w:rsidR="00515F3D">
              <w:rPr>
                <w:rFonts w:ascii="Jameel Noori Nastaleeq" w:hAnsi="Jameel Noori Nastaleeq" w:cs="Jameel Noori Nastaleeq"/>
              </w:rPr>
              <w:t xml:space="preserve">(273-276)  </w:t>
            </w:r>
          </w:p>
          <w:p w14:paraId="76EE702E" w14:textId="1D858090" w:rsidR="00083DE2" w:rsidRPr="00171920" w:rsidRDefault="00083DE2" w:rsidP="00083DE2">
            <w:pPr>
              <w:bidi/>
              <w:rPr>
                <w:rFonts w:ascii="Jameel Noori Nastaleeq" w:hAnsi="Jameel Noori Nastaleeq" w:cs="Jameel Noori Nastaleeq"/>
              </w:rPr>
            </w:pPr>
            <m:oMath>
              <m:r>
                <w:rPr>
                  <w:rFonts w:ascii="Cambria Math" w:hAnsi="Cambria Math" w:cs="Jameel Noori Nastaleeq"/>
                </w:rPr>
                <m:t>-</m:t>
              </m:r>
            </m:oMath>
            <w:r>
              <w:rPr>
                <w:rFonts w:ascii="Jameel Noori Nastaleeq" w:hAnsi="Jameel Noori Nastaleeq" w:cs="Jameel Noori Nastaleeq"/>
                <w:rtl/>
              </w:rPr>
              <w:tab/>
            </w:r>
            <w:r>
              <w:rPr>
                <w:rFonts w:ascii="Jameel Noori Nastaleeq" w:hAnsi="Jameel Noori Nastaleeq" w:cs="Jameel Noori Nastaleeq" w:hint="cs"/>
                <w:rtl/>
              </w:rPr>
              <w:t>معاشی معاشرتی حالات</w:t>
            </w:r>
            <w:r w:rsidR="009D5442">
              <w:rPr>
                <w:rFonts w:ascii="Jameel Noori Nastaleeq" w:hAnsi="Jameel Noori Nastaleeq" w:cs="Jameel Noori Nastaleeq"/>
              </w:rPr>
              <w:t xml:space="preserve">(276-289)  </w:t>
            </w:r>
          </w:p>
        </w:tc>
        <w:tc>
          <w:tcPr>
            <w:tcW w:w="1463" w:type="pct"/>
          </w:tcPr>
          <w:p w14:paraId="408C8136" w14:textId="756D1AA1" w:rsidR="00083DE2" w:rsidRDefault="00083DE2" w:rsidP="00083DE2">
            <w:pPr>
              <w:bidi/>
              <w:jc w:val="center"/>
              <w:rPr>
                <w:rFonts w:ascii="Jameel Noori Nastaleeq" w:hAnsi="Jameel Noori Nastaleeq" w:cs="Jameel Noori Nastaleeq"/>
                <w:rtl/>
              </w:rPr>
            </w:pPr>
            <w:r>
              <w:rPr>
                <w:rFonts w:ascii="Jameel Noori Nastaleeq" w:hAnsi="Jameel Noori Nastaleeq" w:cs="Jameel Noori Nastaleeq"/>
              </w:rPr>
              <w:t xml:space="preserve">Era of </w:t>
            </w:r>
            <w:proofErr w:type="spellStart"/>
            <w:r>
              <w:rPr>
                <w:rFonts w:ascii="Jameel Noori Nastaleeq" w:hAnsi="Jameel Noori Nastaleeq" w:cs="Jameel Noori Nastaleeq"/>
              </w:rPr>
              <w:t>Abbasiya</w:t>
            </w:r>
            <w:proofErr w:type="spellEnd"/>
          </w:p>
        </w:tc>
        <w:tc>
          <w:tcPr>
            <w:tcW w:w="861" w:type="pct"/>
          </w:tcPr>
          <w:p w14:paraId="3452857B" w14:textId="2F57B0EF" w:rsidR="00083DE2" w:rsidRPr="00DC3E6D" w:rsidRDefault="00083DE2" w:rsidP="00083DE2">
            <w:pPr>
              <w:bidi/>
              <w:jc w:val="center"/>
              <w:rPr>
                <w:rFonts w:ascii="Jameel Noori Nastaleeq" w:hAnsi="Jameel Noori Nastaleeq" w:cs="Jameel Noori Nastaleeq"/>
              </w:rPr>
            </w:pPr>
            <w:r>
              <w:rPr>
                <w:rFonts w:ascii="Jameel Noori Nastaleeq" w:hAnsi="Jameel Noori Nastaleeq" w:cs="Jameel Noori Nastaleeq" w:hint="cs"/>
                <w:rtl/>
              </w:rPr>
              <w:t>لیکچر نمبر 7</w:t>
            </w:r>
          </w:p>
        </w:tc>
        <w:tc>
          <w:tcPr>
            <w:tcW w:w="527" w:type="pct"/>
          </w:tcPr>
          <w:p w14:paraId="5BDCD44A" w14:textId="0F7B7B1E" w:rsidR="00083DE2" w:rsidRPr="00171920" w:rsidRDefault="00083DE2" w:rsidP="00083DE2">
            <w:pPr>
              <w:pStyle w:val="ListParagraph"/>
              <w:numPr>
                <w:ilvl w:val="0"/>
                <w:numId w:val="2"/>
              </w:numPr>
              <w:tabs>
                <w:tab w:val="left" w:pos="1740"/>
              </w:tabs>
              <w:bidi/>
              <w:jc w:val="center"/>
              <w:rPr>
                <w:rFonts w:ascii="Jameel Noori Nastaleeq" w:hAnsi="Jameel Noori Nastaleeq" w:cs="Jameel Noori Nastaleeq"/>
                <w:rtl/>
                <w:lang w:bidi="ur-PK"/>
              </w:rPr>
            </w:pPr>
          </w:p>
        </w:tc>
      </w:tr>
      <w:tr w:rsidR="00083DE2" w:rsidRPr="00DC3E6D" w14:paraId="25B023D2" w14:textId="77777777" w:rsidTr="00171920">
        <w:tc>
          <w:tcPr>
            <w:tcW w:w="2149" w:type="pct"/>
          </w:tcPr>
          <w:p w14:paraId="5039FEB7" w14:textId="05506993" w:rsidR="00083DE2" w:rsidRDefault="00083DE2" w:rsidP="00083DE2">
            <w:pPr>
              <w:bidi/>
              <w:rPr>
                <w:rFonts w:ascii="Jameel Noori Nastaleeq" w:hAnsi="Jameel Noori Nastaleeq" w:cs="Jameel Noori Nastaleeq"/>
                <w:rtl/>
                <w:lang w:bidi="ur-PK"/>
              </w:rPr>
            </w:pPr>
            <w:r>
              <w:rPr>
                <w:rFonts w:ascii="Jameel Noori Nastaleeq" w:hAnsi="Jameel Noori Nastaleeq" w:cs="Jameel Noori Nastaleeq" w:hint="cs"/>
                <w:rtl/>
                <w:lang w:bidi="ur-PK"/>
              </w:rPr>
              <w:t xml:space="preserve">  </w:t>
            </w:r>
            <m:oMath>
              <m:r>
                <w:rPr>
                  <w:rFonts w:ascii="Cambria Math" w:hAnsi="Cambria Math" w:cs="Jameel Noori Nastaleeq"/>
                </w:rPr>
                <m:t>-</m:t>
              </m:r>
            </m:oMath>
            <w:r>
              <w:rPr>
                <w:rFonts w:ascii="Jameel Noori Nastaleeq" w:hAnsi="Jameel Noori Nastaleeq" w:cs="Jameel Noori Nastaleeq"/>
                <w:rtl/>
                <w:lang w:bidi="ur-PK"/>
              </w:rPr>
              <w:tab/>
            </w:r>
            <w:r>
              <w:rPr>
                <w:rFonts w:ascii="Jameel Noori Nastaleeq" w:hAnsi="Jameel Noori Nastaleeq" w:cs="Jameel Noori Nastaleeq" w:hint="cs"/>
                <w:rtl/>
                <w:lang w:bidi="ur-PK"/>
              </w:rPr>
              <w:t>علوم و فنون</w:t>
            </w:r>
            <w:r w:rsidR="009D5442">
              <w:rPr>
                <w:rFonts w:ascii="Jameel Noori Nastaleeq" w:hAnsi="Jameel Noori Nastaleeq" w:cs="Jameel Noori Nastaleeq"/>
                <w:lang w:bidi="ur-PK"/>
              </w:rPr>
              <w:t xml:space="preserve">(290-318)  </w:t>
            </w:r>
          </w:p>
          <w:p w14:paraId="5BED8E6B" w14:textId="40190960" w:rsidR="00083DE2" w:rsidRDefault="00083DE2" w:rsidP="00083DE2">
            <w:pPr>
              <w:bidi/>
              <w:rPr>
                <w:rFonts w:ascii="Jameel Noori Nastaleeq" w:hAnsi="Jameel Noori Nastaleeq" w:cs="Jameel Noori Nastaleeq"/>
              </w:rPr>
            </w:pPr>
            <m:oMath>
              <m:r>
                <w:rPr>
                  <w:rFonts w:ascii="Cambria Math" w:hAnsi="Cambria Math" w:cs="Jameel Noori Nastaleeq"/>
                </w:rPr>
                <m:t>-</m:t>
              </m:r>
            </m:oMath>
            <w:r>
              <w:rPr>
                <w:rFonts w:ascii="Jameel Noori Nastaleeq" w:hAnsi="Jameel Noori Nastaleeq" w:cs="Jameel Noori Nastaleeq"/>
                <w:rtl/>
              </w:rPr>
              <w:tab/>
            </w:r>
            <w:r>
              <w:rPr>
                <w:rFonts w:ascii="Jameel Noori Nastaleeq" w:hAnsi="Jameel Noori Nastaleeq" w:cs="Jameel Noori Nastaleeq" w:hint="cs"/>
                <w:rtl/>
              </w:rPr>
              <w:t>عباسی دور حکومت کا زوال</w:t>
            </w:r>
            <w:r w:rsidR="009D5442">
              <w:rPr>
                <w:rFonts w:ascii="Jameel Noori Nastaleeq" w:hAnsi="Jameel Noori Nastaleeq" w:cs="Jameel Noori Nastaleeq"/>
              </w:rPr>
              <w:t xml:space="preserve">(267-272)  </w:t>
            </w:r>
          </w:p>
          <w:p w14:paraId="437D73D7" w14:textId="2741FD21" w:rsidR="00083DE2" w:rsidRDefault="00083DE2" w:rsidP="00083DE2">
            <w:pPr>
              <w:bidi/>
              <w:rPr>
                <w:rFonts w:ascii="Jameel Noori Nastaleeq" w:hAnsi="Jameel Noori Nastaleeq" w:cs="Jameel Noori Nastaleeq"/>
                <w:rtl/>
                <w:lang w:bidi="ur-PK"/>
              </w:rPr>
            </w:pPr>
            <m:oMath>
              <m:r>
                <w:rPr>
                  <w:rFonts w:ascii="Cambria Math" w:hAnsi="Cambria Math" w:cs="Jameel Noori Nastaleeq"/>
                </w:rPr>
                <m:t>-</m:t>
              </m:r>
            </m:oMath>
            <w:r>
              <w:rPr>
                <w:rFonts w:ascii="Jameel Noori Nastaleeq" w:hAnsi="Jameel Noori Nastaleeq" w:cs="Jameel Noori Nastaleeq"/>
              </w:rPr>
              <w:tab/>
            </w:r>
            <w:r>
              <w:rPr>
                <w:rFonts w:ascii="Jameel Noori Nastaleeq" w:hAnsi="Jameel Noori Nastaleeq" w:cs="Jameel Noori Nastaleeq" w:hint="cs"/>
                <w:rtl/>
                <w:lang w:bidi="ur-PK"/>
              </w:rPr>
              <w:t>خود مختار ریاستیں</w:t>
            </w:r>
            <w:r w:rsidR="009D5442">
              <w:rPr>
                <w:rFonts w:ascii="Jameel Noori Nastaleeq" w:hAnsi="Jameel Noori Nastaleeq" w:cs="Jameel Noori Nastaleeq"/>
                <w:lang w:bidi="ur-PK"/>
              </w:rPr>
              <w:t xml:space="preserve">(206-220)  </w:t>
            </w:r>
          </w:p>
          <w:p w14:paraId="6B539BFB" w14:textId="3776FA05" w:rsidR="00083DE2" w:rsidRPr="00171920" w:rsidRDefault="00083DE2" w:rsidP="00083DE2">
            <w:pPr>
              <w:bidi/>
              <w:rPr>
                <w:rFonts w:ascii="Jameel Noori Nastaleeq" w:hAnsi="Jameel Noori Nastaleeq" w:cs="Jameel Noori Nastaleeq"/>
              </w:rPr>
            </w:pPr>
            <m:oMath>
              <m:r>
                <w:rPr>
                  <w:rFonts w:ascii="Cambria Math" w:hAnsi="Cambria Math" w:cs="Jameel Noori Nastaleeq"/>
                </w:rPr>
                <m:t>-</m:t>
              </m:r>
            </m:oMath>
            <w:r>
              <w:rPr>
                <w:rFonts w:ascii="Jameel Noori Nastaleeq" w:hAnsi="Jameel Noori Nastaleeq" w:cs="Jameel Noori Nastaleeq"/>
                <w:rtl/>
              </w:rPr>
              <w:tab/>
            </w:r>
            <w:r>
              <w:rPr>
                <w:rFonts w:ascii="Jameel Noori Nastaleeq" w:hAnsi="Jameel Noori Nastaleeq" w:cs="Jameel Noori Nastaleeq" w:hint="cs"/>
                <w:rtl/>
              </w:rPr>
              <w:t>صلیبی جنگیں</w:t>
            </w:r>
            <w:r w:rsidR="009D5442">
              <w:rPr>
                <w:rFonts w:ascii="Jameel Noori Nastaleeq" w:hAnsi="Jameel Noori Nastaleeq" w:cs="Jameel Noori Nastaleeq"/>
              </w:rPr>
              <w:t xml:space="preserve">(245-258)  </w:t>
            </w:r>
          </w:p>
        </w:tc>
        <w:tc>
          <w:tcPr>
            <w:tcW w:w="1463" w:type="pct"/>
          </w:tcPr>
          <w:p w14:paraId="34DD7DE3" w14:textId="5F06C89B" w:rsidR="00083DE2" w:rsidRDefault="00083DE2" w:rsidP="00083DE2">
            <w:pPr>
              <w:tabs>
                <w:tab w:val="left" w:pos="1740"/>
              </w:tabs>
              <w:bidi/>
              <w:jc w:val="center"/>
              <w:rPr>
                <w:rFonts w:ascii="Jameel Noori Nastaleeq" w:hAnsi="Jameel Noori Nastaleeq" w:cs="Jameel Noori Nastaleeq"/>
                <w:rtl/>
                <w:lang w:bidi="ur-PK"/>
              </w:rPr>
            </w:pPr>
            <w:r>
              <w:rPr>
                <w:rFonts w:ascii="Jameel Noori Nastaleeq" w:hAnsi="Jameel Noori Nastaleeq" w:cs="Jameel Noori Nastaleeq" w:hint="cs"/>
                <w:rtl/>
              </w:rPr>
              <w:t>عباسی دور حکومت</w:t>
            </w:r>
          </w:p>
        </w:tc>
        <w:tc>
          <w:tcPr>
            <w:tcW w:w="861" w:type="pct"/>
          </w:tcPr>
          <w:p w14:paraId="0193D623" w14:textId="0F7CE608" w:rsidR="00083DE2" w:rsidRDefault="00083DE2" w:rsidP="00083DE2">
            <w:pPr>
              <w:bidi/>
              <w:jc w:val="center"/>
              <w:rPr>
                <w:rFonts w:ascii="Jameel Noori Nastaleeq" w:hAnsi="Jameel Noori Nastaleeq" w:cs="Jameel Noori Nastaleeq"/>
                <w:rtl/>
              </w:rPr>
            </w:pPr>
            <w:r>
              <w:rPr>
                <w:rFonts w:ascii="Jameel Noori Nastaleeq" w:hAnsi="Jameel Noori Nastaleeq" w:cs="Jameel Noori Nastaleeq" w:hint="cs"/>
                <w:rtl/>
              </w:rPr>
              <w:t>لیکچر نمبر 8</w:t>
            </w:r>
          </w:p>
        </w:tc>
        <w:tc>
          <w:tcPr>
            <w:tcW w:w="527" w:type="pct"/>
          </w:tcPr>
          <w:p w14:paraId="1F8AAA33" w14:textId="0F2EE712" w:rsidR="00083DE2" w:rsidRPr="00171920" w:rsidRDefault="00083DE2" w:rsidP="00083DE2">
            <w:pPr>
              <w:pStyle w:val="ListParagraph"/>
              <w:numPr>
                <w:ilvl w:val="0"/>
                <w:numId w:val="2"/>
              </w:numPr>
              <w:tabs>
                <w:tab w:val="left" w:pos="1740"/>
              </w:tabs>
              <w:bidi/>
              <w:jc w:val="center"/>
              <w:rPr>
                <w:rFonts w:ascii="Jameel Noori Nastaleeq" w:hAnsi="Jameel Noori Nastaleeq" w:cs="Jameel Noori Nastaleeq"/>
                <w:rtl/>
                <w:lang w:bidi="ur-PK"/>
              </w:rPr>
            </w:pPr>
          </w:p>
        </w:tc>
      </w:tr>
    </w:tbl>
    <w:p w14:paraId="321975F4" w14:textId="77777777" w:rsidR="008F7D03" w:rsidRDefault="008F7D03" w:rsidP="008F7D03">
      <w:pPr>
        <w:bidi/>
        <w:rPr>
          <w:rFonts w:ascii="Jameel Noori Nastaleeq" w:hAnsi="Jameel Noori Nastaleeq" w:cs="Jameel Noori Nastaleeq"/>
          <w:rtl/>
          <w:lang w:bidi="ur-PK"/>
        </w:rPr>
      </w:pPr>
    </w:p>
    <w:p w14:paraId="15CEDDEC" w14:textId="52E7C503" w:rsidR="00200AA1" w:rsidRDefault="00200AA1" w:rsidP="001B0CE5">
      <w:pPr>
        <w:bidi/>
        <w:rPr>
          <w:rFonts w:ascii="Jameel Noori Nastaleeq" w:hAnsi="Jameel Noori Nastaleeq" w:cs="Jameel Noori Nastaleeq"/>
          <w:rtl/>
          <w:lang w:bidi="ur-PK"/>
        </w:rPr>
      </w:pPr>
      <w:r w:rsidRPr="001B0CE5">
        <w:rPr>
          <w:rFonts w:ascii="Jameel Noori Nastaleeq" w:hAnsi="Jameel Noori Nastaleeq" w:cs="Jameel Noori Nastaleeq" w:hint="cs"/>
          <w:b/>
          <w:bCs/>
          <w:sz w:val="26"/>
          <w:szCs w:val="26"/>
          <w:rtl/>
          <w:lang w:bidi="ur-PK"/>
        </w:rPr>
        <w:t xml:space="preserve">نصابی </w:t>
      </w:r>
      <w:r w:rsidR="00083DE2" w:rsidRPr="001B0CE5">
        <w:rPr>
          <w:rFonts w:ascii="Jameel Noori Nastaleeq" w:hAnsi="Jameel Noori Nastaleeq" w:cs="Jameel Noori Nastaleeq" w:hint="cs"/>
          <w:b/>
          <w:bCs/>
          <w:sz w:val="26"/>
          <w:szCs w:val="26"/>
          <w:rtl/>
          <w:lang w:bidi="ur-PK"/>
        </w:rPr>
        <w:t>کتاب</w:t>
      </w:r>
      <w:r w:rsidRPr="001B0CE5">
        <w:rPr>
          <w:rFonts w:ascii="Jameel Noori Nastaleeq" w:hAnsi="Jameel Noori Nastaleeq" w:cs="Jameel Noori Nastaleeq" w:hint="cs"/>
          <w:b/>
          <w:bCs/>
          <w:sz w:val="26"/>
          <w:szCs w:val="26"/>
          <w:rtl/>
          <w:lang w:bidi="ur-PK"/>
        </w:rPr>
        <w:t>:</w:t>
      </w:r>
      <w:r w:rsidR="004D2CB5" w:rsidRPr="001B0CE5">
        <w:rPr>
          <w:rFonts w:ascii="Jameel Noori Nastaleeq" w:hAnsi="Jameel Noori Nastaleeq" w:cs="Jameel Noori Nastaleeq" w:hint="cs"/>
          <w:b/>
          <w:bCs/>
          <w:sz w:val="26"/>
          <w:szCs w:val="26"/>
          <w:rtl/>
          <w:lang w:bidi="ur-PK"/>
        </w:rPr>
        <w:tab/>
      </w:r>
      <w:r w:rsidR="004D2CB5">
        <w:rPr>
          <w:rFonts w:ascii="Jameel Noori Nastaleeq" w:hAnsi="Jameel Noori Nastaleeq" w:cs="Jameel Noori Nastaleeq" w:hint="cs"/>
          <w:rtl/>
          <w:lang w:bidi="ur-PK"/>
        </w:rPr>
        <w:tab/>
      </w:r>
      <w:r w:rsidR="00083DE2">
        <w:rPr>
          <w:rFonts w:ascii="Jameel Noori Nastaleeq" w:hAnsi="Jameel Noori Nastaleeq" w:cs="Jameel Noori Nastaleeq" w:hint="cs"/>
          <w:rtl/>
          <w:lang w:bidi="ur-PK"/>
        </w:rPr>
        <w:t>تاریخ اسلام</w:t>
      </w:r>
    </w:p>
    <w:p w14:paraId="3C2456C4" w14:textId="207DEB1E" w:rsidR="00200AA1" w:rsidRDefault="00200AA1" w:rsidP="00083DE2">
      <w:pPr>
        <w:bidi/>
        <w:rPr>
          <w:rFonts w:ascii="Jameel Noori Nastaleeq" w:hAnsi="Jameel Noori Nastaleeq" w:cs="Jameel Noori Nastaleeq"/>
          <w:rtl/>
          <w:lang w:bidi="ur-PK"/>
        </w:rPr>
      </w:pPr>
      <w:r w:rsidRPr="001B0CE5">
        <w:rPr>
          <w:rFonts w:ascii="Jameel Noori Nastaleeq" w:hAnsi="Jameel Noori Nastaleeq" w:cs="Jameel Noori Nastaleeq" w:hint="cs"/>
          <w:b/>
          <w:bCs/>
          <w:sz w:val="26"/>
          <w:szCs w:val="26"/>
          <w:rtl/>
          <w:lang w:bidi="ur-PK"/>
        </w:rPr>
        <w:t>نام مصنف</w:t>
      </w:r>
      <w:r w:rsidR="001B0CE5">
        <w:rPr>
          <w:rFonts w:ascii="Jameel Noori Nastaleeq" w:hAnsi="Jameel Noori Nastaleeq" w:cs="Jameel Noori Nastaleeq" w:hint="cs"/>
          <w:rtl/>
          <w:lang w:bidi="ur-PK"/>
        </w:rPr>
        <w:t>:</w:t>
      </w:r>
      <w:r>
        <w:rPr>
          <w:rFonts w:ascii="Jameel Noori Nastaleeq" w:hAnsi="Jameel Noori Nastaleeq" w:cs="Jameel Noori Nastaleeq" w:hint="cs"/>
          <w:rtl/>
          <w:lang w:bidi="ur-PK"/>
        </w:rPr>
        <w:tab/>
      </w:r>
      <w:r>
        <w:rPr>
          <w:rFonts w:ascii="Jameel Noori Nastaleeq" w:hAnsi="Jameel Noori Nastaleeq" w:cs="Jameel Noori Nastaleeq" w:hint="cs"/>
          <w:rtl/>
          <w:lang w:bidi="ur-PK"/>
        </w:rPr>
        <w:tab/>
      </w:r>
      <w:r>
        <w:rPr>
          <w:rFonts w:ascii="Jameel Noori Nastaleeq" w:hAnsi="Jameel Noori Nastaleeq" w:cs="Jameel Noori Nastaleeq" w:hint="cs"/>
          <w:rtl/>
          <w:lang w:bidi="ur-PK"/>
        </w:rPr>
        <w:tab/>
      </w:r>
      <w:r w:rsidR="00083DE2">
        <w:rPr>
          <w:rFonts w:ascii="Jameel Noori Nastaleeq" w:hAnsi="Jameel Noori Nastaleeq" w:cs="Jameel Noori Nastaleeq" w:hint="cs"/>
          <w:rtl/>
          <w:lang w:bidi="ur-PK"/>
        </w:rPr>
        <w:t>شیخ محمد رفیق</w:t>
      </w:r>
    </w:p>
    <w:p w14:paraId="4D30568F" w14:textId="52757A8C" w:rsidR="00083DE2" w:rsidRPr="00083DE2" w:rsidRDefault="00083DE2" w:rsidP="00083DE2">
      <w:pPr>
        <w:bidi/>
        <w:spacing w:after="0" w:line="240" w:lineRule="auto"/>
        <w:rPr>
          <w:rFonts w:ascii="Jameel Noori Nastaleeq" w:hAnsi="Jameel Noori Nastaleeq" w:cs="Jameel Noori Nastaleeq"/>
          <w:b/>
          <w:bCs/>
          <w:sz w:val="26"/>
          <w:szCs w:val="26"/>
          <w:rtl/>
          <w:lang w:bidi="ur-PK"/>
        </w:rPr>
      </w:pPr>
      <w:r w:rsidRPr="00083DE2">
        <w:rPr>
          <w:rFonts w:ascii="Jameel Noori Nastaleeq" w:hAnsi="Jameel Noori Nastaleeq" w:cs="Jameel Noori Nastaleeq" w:hint="cs"/>
          <w:b/>
          <w:bCs/>
          <w:sz w:val="26"/>
          <w:szCs w:val="26"/>
          <w:rtl/>
          <w:lang w:bidi="ur-PK"/>
        </w:rPr>
        <w:t>نام کتاب</w:t>
      </w:r>
    </w:p>
    <w:p w14:paraId="5921613D" w14:textId="11C5AA35" w:rsidR="004D2CB5" w:rsidRDefault="00083DE2" w:rsidP="00083DE2">
      <w:pPr>
        <w:bidi/>
        <w:spacing w:after="0" w:line="240" w:lineRule="auto"/>
        <w:rPr>
          <w:rFonts w:ascii="Jameel Noori Nastaleeq" w:hAnsi="Jameel Noori Nastaleeq" w:cs="Jameel Noori Nastaleeq"/>
          <w:rtl/>
          <w:lang w:bidi="ur-PK"/>
        </w:rPr>
      </w:pPr>
      <w:r>
        <w:rPr>
          <w:rFonts w:ascii="Jameel Noori Nastaleeq" w:hAnsi="Jameel Noori Nastaleeq" w:cs="Jameel Noori Nastaleeq" w:hint="cs"/>
          <w:rtl/>
          <w:lang w:bidi="ur-PK"/>
        </w:rPr>
        <w:t xml:space="preserve">تاریخ اسلام </w:t>
      </w:r>
      <w:r>
        <w:rPr>
          <w:rFonts w:ascii="Jameel Noori Nastaleeq" w:hAnsi="Jameel Noori Nastaleeq" w:cs="Jameel Noori Nastaleeq"/>
          <w:rtl/>
          <w:lang w:bidi="ur-PK"/>
        </w:rPr>
        <w:tab/>
      </w:r>
      <w:r>
        <w:rPr>
          <w:rFonts w:ascii="Jameel Noori Nastaleeq" w:hAnsi="Jameel Noori Nastaleeq" w:cs="Jameel Noori Nastaleeq"/>
          <w:rtl/>
          <w:lang w:bidi="ur-PK"/>
        </w:rPr>
        <w:tab/>
      </w:r>
      <w:r>
        <w:rPr>
          <w:rFonts w:ascii="Jameel Noori Nastaleeq" w:hAnsi="Jameel Noori Nastaleeq" w:cs="Jameel Noori Nastaleeq" w:hint="cs"/>
          <w:rtl/>
          <w:lang w:bidi="ur-PK"/>
        </w:rPr>
        <w:t>عہد رسالت (خلفائے راشدین، اُموی دور حکومت)</w:t>
      </w:r>
    </w:p>
    <w:p w14:paraId="398C0432" w14:textId="19B1AE60" w:rsidR="004D2CB5" w:rsidRDefault="00083DE2" w:rsidP="00083DE2">
      <w:pPr>
        <w:bidi/>
        <w:spacing w:after="0" w:line="240" w:lineRule="auto"/>
        <w:rPr>
          <w:rFonts w:ascii="Jameel Noori Nastaleeq" w:hAnsi="Jameel Noori Nastaleeq" w:cs="Jameel Noori Nastaleeq"/>
          <w:rtl/>
          <w:lang w:bidi="ur-PK"/>
        </w:rPr>
      </w:pPr>
      <w:r>
        <w:rPr>
          <w:rFonts w:ascii="Jameel Noori Nastaleeq" w:hAnsi="Jameel Noori Nastaleeq" w:cs="Jameel Noori Nastaleeq" w:hint="cs"/>
          <w:rtl/>
          <w:lang w:bidi="ur-PK"/>
        </w:rPr>
        <w:t>تاریخ اسلام</w:t>
      </w:r>
      <w:r>
        <w:rPr>
          <w:rFonts w:ascii="Jameel Noori Nastaleeq" w:hAnsi="Jameel Noori Nastaleeq" w:cs="Jameel Noori Nastaleeq" w:hint="cs"/>
          <w:rtl/>
          <w:lang w:bidi="ur-PK"/>
        </w:rPr>
        <w:tab/>
      </w:r>
      <w:r>
        <w:rPr>
          <w:rFonts w:ascii="Jameel Noori Nastaleeq" w:hAnsi="Jameel Noori Nastaleeq" w:cs="Jameel Noori Nastaleeq" w:hint="cs"/>
          <w:rtl/>
          <w:lang w:bidi="ur-PK"/>
        </w:rPr>
        <w:tab/>
        <w:t>خلافت عباسیہ</w:t>
      </w:r>
    </w:p>
    <w:p w14:paraId="507B4F7F" w14:textId="31D3F2E5" w:rsidR="001B0CE5" w:rsidRDefault="001B0CE5" w:rsidP="001B0CE5">
      <w:pPr>
        <w:bidi/>
        <w:spacing w:after="0" w:line="240" w:lineRule="auto"/>
        <w:rPr>
          <w:rFonts w:ascii="Jameel Noori Nastaleeq" w:hAnsi="Jameel Noori Nastaleeq" w:cs="Jameel Noori Nastaleeq"/>
          <w:lang w:bidi="ur-PK"/>
        </w:rPr>
      </w:pPr>
      <w:r>
        <w:rPr>
          <w:rFonts w:ascii="Jameel Noori Nastaleeq" w:hAnsi="Jameel Noori Nastaleeq" w:cs="Jameel Noori Nastaleeq"/>
          <w:lang w:bidi="ur-PK"/>
        </w:rPr>
        <w:tab/>
      </w:r>
      <w:r>
        <w:rPr>
          <w:rFonts w:ascii="Jameel Noori Nastaleeq" w:hAnsi="Jameel Noori Nastaleeq" w:cs="Jameel Noori Nastaleeq"/>
          <w:lang w:bidi="ur-PK"/>
        </w:rPr>
        <w:tab/>
        <w:t>BS Secondary Education</w:t>
      </w:r>
    </w:p>
    <w:p w14:paraId="4B89CBC7" w14:textId="651EBFD2" w:rsidR="008D1C6E" w:rsidRDefault="008D1C6E">
      <w:pPr>
        <w:rPr>
          <w:rFonts w:ascii="Jameel Noori Nastaleeq" w:hAnsi="Jameel Noori Nastaleeq" w:cs="Jameel Noori Nastaleeq"/>
          <w:sz w:val="20"/>
          <w:szCs w:val="20"/>
          <w:rtl/>
          <w:lang w:bidi="ur-PK"/>
        </w:rPr>
      </w:pPr>
      <w:r>
        <w:rPr>
          <w:rFonts w:ascii="Jameel Noori Nastaleeq" w:hAnsi="Jameel Noori Nastaleeq" w:cs="Jameel Noori Nastaleeq"/>
          <w:sz w:val="20"/>
          <w:szCs w:val="20"/>
          <w:rtl/>
          <w:lang w:bidi="ur-PK"/>
        </w:rPr>
        <w:br w:type="page"/>
      </w:r>
    </w:p>
    <w:p w14:paraId="67B1C78F" w14:textId="5B6E2E77" w:rsidR="008D1C6E" w:rsidRDefault="008D1C6E" w:rsidP="00200AA1">
      <w:pPr>
        <w:bidi/>
        <w:rPr>
          <w:rFonts w:ascii="Jameel Noori Nastaleeq" w:hAnsi="Jameel Noori Nastaleeq" w:cs="Jameel Noori Nastaleeq"/>
          <w:sz w:val="20"/>
          <w:szCs w:val="20"/>
          <w:rtl/>
          <w:lang w:bidi="ur-PK"/>
        </w:rPr>
      </w:pPr>
      <w:r w:rsidRPr="008D1C6E">
        <w:rPr>
          <w:rFonts w:ascii="Jameel Noori Nastaleeq" w:hAnsi="Jameel Noori Nastaleeq" w:cs="Jameel Noori Nastaleeq"/>
          <w:sz w:val="20"/>
          <w:szCs w:val="20"/>
          <w:rtl/>
          <w:lang w:bidi="ur-PK"/>
        </w:rPr>
        <w:object w:dxaOrig="8925" w:dyaOrig="12631" w14:anchorId="335DE1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25pt;height:631.5pt" o:ole="">
            <v:imagedata r:id="rId7" o:title=""/>
          </v:shape>
          <o:OLEObject Type="Embed" ProgID="AcroExch.Document.DC" ShapeID="_x0000_i1025" DrawAspect="Content" ObjectID="_1648291693" r:id="rId8"/>
        </w:object>
      </w:r>
    </w:p>
    <w:p w14:paraId="2CF96346" w14:textId="77777777" w:rsidR="008D1C6E" w:rsidRDefault="008D1C6E">
      <w:pPr>
        <w:rPr>
          <w:rFonts w:ascii="Jameel Noori Nastaleeq" w:hAnsi="Jameel Noori Nastaleeq" w:cs="Jameel Noori Nastaleeq"/>
          <w:sz w:val="20"/>
          <w:szCs w:val="20"/>
          <w:rtl/>
          <w:lang w:bidi="ur-PK"/>
        </w:rPr>
      </w:pPr>
      <w:r>
        <w:rPr>
          <w:rFonts w:ascii="Jameel Noori Nastaleeq" w:hAnsi="Jameel Noori Nastaleeq" w:cs="Jameel Noori Nastaleeq"/>
          <w:sz w:val="20"/>
          <w:szCs w:val="20"/>
          <w:rtl/>
          <w:lang w:bidi="ur-PK"/>
        </w:rPr>
        <w:br w:type="page"/>
      </w:r>
    </w:p>
    <w:p w14:paraId="6D972B8A" w14:textId="00F3436B" w:rsidR="008D1C6E" w:rsidRDefault="008D1C6E" w:rsidP="00200AA1">
      <w:pPr>
        <w:bidi/>
        <w:rPr>
          <w:rFonts w:ascii="Jameel Noori Nastaleeq" w:hAnsi="Jameel Noori Nastaleeq" w:cs="Jameel Noori Nastaleeq"/>
          <w:sz w:val="20"/>
          <w:szCs w:val="20"/>
          <w:rtl/>
          <w:lang w:bidi="ur-PK"/>
        </w:rPr>
      </w:pPr>
    </w:p>
    <w:p w14:paraId="0F6E015E" w14:textId="165AAEFC" w:rsidR="00200AA1" w:rsidRPr="008D1C6E" w:rsidRDefault="008D1C6E" w:rsidP="008D1C6E">
      <w:pPr>
        <w:tabs>
          <w:tab w:val="left" w:pos="2010"/>
        </w:tabs>
        <w:bidi/>
        <w:rPr>
          <w:rFonts w:ascii="Jameel Noori Nastaleeq" w:hAnsi="Jameel Noori Nastaleeq" w:cs="Jameel Noori Nastaleeq"/>
          <w:sz w:val="20"/>
          <w:szCs w:val="20"/>
          <w:rtl/>
          <w:lang w:bidi="ur-PK"/>
        </w:rPr>
      </w:pPr>
      <w:r>
        <w:rPr>
          <w:rFonts w:ascii="Jameel Noori Nastaleeq" w:hAnsi="Jameel Noori Nastaleeq" w:cs="Jameel Noori Nastaleeq"/>
          <w:sz w:val="20"/>
          <w:szCs w:val="20"/>
          <w:rtl/>
          <w:lang w:bidi="ur-PK"/>
        </w:rPr>
        <w:tab/>
      </w:r>
      <w:r w:rsidRPr="008D1C6E">
        <w:rPr>
          <w:rFonts w:ascii="Jameel Noori Nastaleeq" w:hAnsi="Jameel Noori Nastaleeq" w:cs="Jameel Noori Nastaleeq"/>
          <w:sz w:val="20"/>
          <w:szCs w:val="20"/>
          <w:rtl/>
          <w:lang w:bidi="ur-PK"/>
        </w:rPr>
        <w:object w:dxaOrig="8925" w:dyaOrig="12631" w14:anchorId="5B097F04">
          <v:shape id="_x0000_i1026" type="#_x0000_t75" style="width:446.25pt;height:631.5pt" o:ole="">
            <v:imagedata r:id="rId9" o:title=""/>
          </v:shape>
          <o:OLEObject Type="Embed" ProgID="AcroExch.Document.DC" ShapeID="_x0000_i1026" DrawAspect="Content" ObjectID="_1648291694" r:id="rId10"/>
        </w:object>
      </w:r>
      <w:bookmarkStart w:id="0" w:name="_GoBack"/>
      <w:bookmarkEnd w:id="0"/>
    </w:p>
    <w:sectPr w:rsidR="00200AA1" w:rsidRPr="008D1C6E" w:rsidSect="00680951">
      <w:pgSz w:w="12240" w:h="15840" w:code="1"/>
      <w:pgMar w:top="720" w:right="720" w:bottom="117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Old English Text MT">
    <w:panose1 w:val="03040902040508030806"/>
    <w:charset w:val="00"/>
    <w:family w:val="script"/>
    <w:pitch w:val="variable"/>
    <w:sig w:usb0="00000003" w:usb1="00000000" w:usb2="00000000" w:usb3="00000000" w:csb0="00000001" w:csb1="00000000"/>
  </w:font>
  <w:font w:name="Jameel Noori Nastaleeq">
    <w:altName w:val="Times New Roman"/>
    <w:charset w:val="00"/>
    <w:family w:val="auto"/>
    <w:pitch w:val="variable"/>
    <w:sig w:usb0="00000000" w:usb1="00000000" w:usb2="00000000" w:usb3="00000000" w:csb0="0000004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A3C44FC"/>
    <w:multiLevelType w:val="hybridMultilevel"/>
    <w:tmpl w:val="563EE56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799D50D5"/>
    <w:multiLevelType w:val="hybridMultilevel"/>
    <w:tmpl w:val="69484A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7D03"/>
    <w:rsid w:val="00012496"/>
    <w:rsid w:val="000237A8"/>
    <w:rsid w:val="00081E46"/>
    <w:rsid w:val="00083DE2"/>
    <w:rsid w:val="0009452B"/>
    <w:rsid w:val="0009522F"/>
    <w:rsid w:val="000B0B08"/>
    <w:rsid w:val="000B0BB8"/>
    <w:rsid w:val="000D3FA5"/>
    <w:rsid w:val="001545FE"/>
    <w:rsid w:val="00166710"/>
    <w:rsid w:val="00171920"/>
    <w:rsid w:val="00182F5C"/>
    <w:rsid w:val="001A567E"/>
    <w:rsid w:val="001B0CE5"/>
    <w:rsid w:val="001C0BB5"/>
    <w:rsid w:val="001C37E9"/>
    <w:rsid w:val="001C668C"/>
    <w:rsid w:val="001D6633"/>
    <w:rsid w:val="001E3C39"/>
    <w:rsid w:val="00200AA1"/>
    <w:rsid w:val="00211839"/>
    <w:rsid w:val="002141AE"/>
    <w:rsid w:val="00215CFB"/>
    <w:rsid w:val="00242F0C"/>
    <w:rsid w:val="00243BAA"/>
    <w:rsid w:val="00263748"/>
    <w:rsid w:val="0029398C"/>
    <w:rsid w:val="002A4059"/>
    <w:rsid w:val="003E5CA9"/>
    <w:rsid w:val="003F5E58"/>
    <w:rsid w:val="00400CB5"/>
    <w:rsid w:val="00436F5F"/>
    <w:rsid w:val="004529AA"/>
    <w:rsid w:val="00477510"/>
    <w:rsid w:val="004862E1"/>
    <w:rsid w:val="00497B44"/>
    <w:rsid w:val="004A6845"/>
    <w:rsid w:val="004D2CB5"/>
    <w:rsid w:val="004E3214"/>
    <w:rsid w:val="00515F3D"/>
    <w:rsid w:val="00540B26"/>
    <w:rsid w:val="00575D05"/>
    <w:rsid w:val="005C08AB"/>
    <w:rsid w:val="005E473B"/>
    <w:rsid w:val="005F7B7F"/>
    <w:rsid w:val="006568EE"/>
    <w:rsid w:val="00666459"/>
    <w:rsid w:val="00680951"/>
    <w:rsid w:val="00690AE0"/>
    <w:rsid w:val="006A3F49"/>
    <w:rsid w:val="006C20CB"/>
    <w:rsid w:val="006E7D67"/>
    <w:rsid w:val="006F2DF7"/>
    <w:rsid w:val="007159E1"/>
    <w:rsid w:val="0072689B"/>
    <w:rsid w:val="00793D61"/>
    <w:rsid w:val="007A7AC6"/>
    <w:rsid w:val="007F76F7"/>
    <w:rsid w:val="008553D7"/>
    <w:rsid w:val="00865E7E"/>
    <w:rsid w:val="00874AD9"/>
    <w:rsid w:val="008A7454"/>
    <w:rsid w:val="008D1C6E"/>
    <w:rsid w:val="008F15C0"/>
    <w:rsid w:val="008F7D03"/>
    <w:rsid w:val="00901F5A"/>
    <w:rsid w:val="00941128"/>
    <w:rsid w:val="00946EF9"/>
    <w:rsid w:val="00974C72"/>
    <w:rsid w:val="0099017D"/>
    <w:rsid w:val="009D5442"/>
    <w:rsid w:val="009E41CD"/>
    <w:rsid w:val="00A21001"/>
    <w:rsid w:val="00A8399B"/>
    <w:rsid w:val="00A84A97"/>
    <w:rsid w:val="00A854DA"/>
    <w:rsid w:val="00A90A2B"/>
    <w:rsid w:val="00AA227E"/>
    <w:rsid w:val="00AD1D69"/>
    <w:rsid w:val="00AD7661"/>
    <w:rsid w:val="00B0425A"/>
    <w:rsid w:val="00B04AE9"/>
    <w:rsid w:val="00B2661E"/>
    <w:rsid w:val="00B51812"/>
    <w:rsid w:val="00B61B5E"/>
    <w:rsid w:val="00B90C1B"/>
    <w:rsid w:val="00BC2A49"/>
    <w:rsid w:val="00BD5170"/>
    <w:rsid w:val="00BF211E"/>
    <w:rsid w:val="00BF2A6F"/>
    <w:rsid w:val="00C0779A"/>
    <w:rsid w:val="00CA1290"/>
    <w:rsid w:val="00CB061E"/>
    <w:rsid w:val="00CC3118"/>
    <w:rsid w:val="00CD4727"/>
    <w:rsid w:val="00D02A36"/>
    <w:rsid w:val="00D22B75"/>
    <w:rsid w:val="00D62229"/>
    <w:rsid w:val="00D64935"/>
    <w:rsid w:val="00D7313E"/>
    <w:rsid w:val="00D81B82"/>
    <w:rsid w:val="00DA1AE8"/>
    <w:rsid w:val="00DC3E6D"/>
    <w:rsid w:val="00E001A4"/>
    <w:rsid w:val="00E16D2B"/>
    <w:rsid w:val="00E215D7"/>
    <w:rsid w:val="00E33D22"/>
    <w:rsid w:val="00E92CD8"/>
    <w:rsid w:val="00EC44B2"/>
    <w:rsid w:val="00EE1AE6"/>
    <w:rsid w:val="00EE73A4"/>
    <w:rsid w:val="00F534C4"/>
    <w:rsid w:val="00F70762"/>
    <w:rsid w:val="00F8658A"/>
    <w:rsid w:val="00FC2C73"/>
    <w:rsid w:val="00FD3FC5"/>
    <w:rsid w:val="00FE6D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8E38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5CF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C2A4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BC2A49"/>
    <w:pPr>
      <w:ind w:left="720"/>
      <w:contextualSpacing/>
    </w:pPr>
  </w:style>
  <w:style w:type="character" w:styleId="PlaceholderText">
    <w:name w:val="Placeholder Text"/>
    <w:basedOn w:val="DefaultParagraphFont"/>
    <w:uiPriority w:val="99"/>
    <w:semiHidden/>
    <w:rsid w:val="00263748"/>
    <w:rPr>
      <w:color w:val="808080"/>
    </w:rPr>
  </w:style>
  <w:style w:type="paragraph" w:styleId="BalloonText">
    <w:name w:val="Balloon Text"/>
    <w:basedOn w:val="Normal"/>
    <w:link w:val="BalloonTextChar"/>
    <w:uiPriority w:val="99"/>
    <w:semiHidden/>
    <w:unhideWhenUsed/>
    <w:rsid w:val="00CA129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A129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5CF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C2A4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BC2A49"/>
    <w:pPr>
      <w:ind w:left="720"/>
      <w:contextualSpacing/>
    </w:pPr>
  </w:style>
  <w:style w:type="character" w:styleId="PlaceholderText">
    <w:name w:val="Placeholder Text"/>
    <w:basedOn w:val="DefaultParagraphFont"/>
    <w:uiPriority w:val="99"/>
    <w:semiHidden/>
    <w:rsid w:val="00263748"/>
    <w:rPr>
      <w:color w:val="808080"/>
    </w:rPr>
  </w:style>
  <w:style w:type="paragraph" w:styleId="BalloonText">
    <w:name w:val="Balloon Text"/>
    <w:basedOn w:val="Normal"/>
    <w:link w:val="BalloonTextChar"/>
    <w:uiPriority w:val="99"/>
    <w:semiHidden/>
    <w:unhideWhenUsed/>
    <w:rsid w:val="00CA129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A129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tyles" Target="style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oleObject" Target="embeddings/oleObject2.bin"/><Relationship Id="rId4" Type="http://schemas.microsoft.com/office/2007/relationships/stylesWithEffects" Target="stylesWithEffects.xml"/><Relationship Id="rId9"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D0D647-2A6F-41E4-9EEA-2D19DFEBDB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4</Pages>
  <Words>370</Words>
  <Characters>2110</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Doctor</dc:creator>
  <cp:lastModifiedBy>viccky</cp:lastModifiedBy>
  <cp:revision>21</cp:revision>
  <cp:lastPrinted>2019-10-06T08:14:00Z</cp:lastPrinted>
  <dcterms:created xsi:type="dcterms:W3CDTF">2020-04-13T08:29:00Z</dcterms:created>
  <dcterms:modified xsi:type="dcterms:W3CDTF">2020-04-13T09:02:00Z</dcterms:modified>
</cp:coreProperties>
</file>